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2E" w:rsidRDefault="000C015B">
      <w:pPr>
        <w:spacing w:before="145" w:line="439" w:lineRule="auto"/>
        <w:ind w:left="3181" w:right="530" w:hanging="2062"/>
        <w:rPr>
          <w:b/>
          <w:sz w:val="21"/>
          <w:szCs w:val="21"/>
        </w:rPr>
      </w:pPr>
      <w:r>
        <w:rPr>
          <w:rFonts w:eastAsia="宋体" w:hint="eastAsia"/>
          <w:b/>
          <w:sz w:val="21"/>
          <w:szCs w:val="21"/>
          <w:lang w:eastAsia="zh-CN"/>
        </w:rPr>
        <w:t>Ninebot G30 max</w:t>
      </w:r>
      <w:r>
        <w:rPr>
          <w:b/>
          <w:sz w:val="21"/>
          <w:szCs w:val="21"/>
        </w:rPr>
        <w:t xml:space="preserve"> Electric Scooter Motherboard User Manual</w:t>
      </w:r>
    </w:p>
    <w:p w:rsidR="00A55D2E" w:rsidRDefault="000C015B">
      <w:pPr>
        <w:pStyle w:val="a3"/>
        <w:ind w:left="0"/>
        <w:rPr>
          <w:b/>
          <w:sz w:val="18"/>
          <w:szCs w:val="18"/>
        </w:rPr>
      </w:pPr>
      <w:r>
        <w:rPr>
          <w:rFonts w:eastAsia="宋体" w:hint="eastAsia"/>
          <w:noProof/>
          <w:sz w:val="18"/>
          <w:szCs w:val="18"/>
          <w:lang w:eastAsia="zh-CN" w:bidi="ar-SA"/>
        </w:rPr>
        <w:drawing>
          <wp:anchor distT="0" distB="0" distL="114300" distR="114300" simplePos="0" relativeHeight="251661312" behindDoc="0" locked="0" layoutInCell="1" allowOverlap="1">
            <wp:simplePos x="0" y="0"/>
            <wp:positionH relativeFrom="column">
              <wp:posOffset>956310</wp:posOffset>
            </wp:positionH>
            <wp:positionV relativeFrom="paragraph">
              <wp:posOffset>93980</wp:posOffset>
            </wp:positionV>
            <wp:extent cx="2888615" cy="2888615"/>
            <wp:effectExtent l="0" t="0" r="6985" b="6985"/>
            <wp:wrapNone/>
            <wp:docPr id="1" name="图片 1" descr="4dbe6c3061d13080b6092349d8953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be6c3061d13080b6092349d8953e7"/>
                    <pic:cNvPicPr>
                      <a:picLocks noChangeAspect="1"/>
                    </pic:cNvPicPr>
                  </pic:nvPicPr>
                  <pic:blipFill>
                    <a:blip r:embed="rId6" cstate="print"/>
                    <a:stretch>
                      <a:fillRect/>
                    </a:stretch>
                  </pic:blipFill>
                  <pic:spPr>
                    <a:xfrm>
                      <a:off x="0" y="0"/>
                      <a:ext cx="2888615" cy="2888615"/>
                    </a:xfrm>
                    <a:prstGeom prst="rect">
                      <a:avLst/>
                    </a:prstGeom>
                  </pic:spPr>
                </pic:pic>
              </a:graphicData>
            </a:graphic>
          </wp:anchor>
        </w:drawing>
      </w:r>
    </w:p>
    <w:p w:rsidR="00A55D2E" w:rsidRDefault="00A55D2E">
      <w:pPr>
        <w:pStyle w:val="a3"/>
        <w:ind w:left="0"/>
        <w:rPr>
          <w:b/>
          <w:sz w:val="18"/>
          <w:szCs w:val="18"/>
        </w:rPr>
      </w:pPr>
    </w:p>
    <w:p w:rsidR="00A55D2E" w:rsidRDefault="00A55D2E">
      <w:pPr>
        <w:pStyle w:val="a3"/>
        <w:ind w:left="0"/>
        <w:rPr>
          <w:b/>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rFonts w:eastAsia="宋体"/>
          <w:sz w:val="18"/>
          <w:szCs w:val="18"/>
          <w:lang w:eastAsia="zh-CN"/>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Pr>
        <w:pStyle w:val="1"/>
        <w:rPr>
          <w:sz w:val="18"/>
          <w:szCs w:val="18"/>
        </w:rPr>
      </w:pPr>
    </w:p>
    <w:p w:rsidR="00A55D2E" w:rsidRDefault="00A55D2E"/>
    <w:p w:rsidR="00A55D2E" w:rsidRDefault="00A55D2E"/>
    <w:p w:rsidR="00A55D2E" w:rsidRDefault="00A55D2E"/>
    <w:p w:rsidR="00A55D2E" w:rsidRDefault="00A55D2E"/>
    <w:p w:rsidR="00A55D2E" w:rsidRDefault="00A55D2E"/>
    <w:p w:rsidR="00A55D2E" w:rsidRDefault="00A55D2E"/>
    <w:p w:rsidR="00A55D2E" w:rsidRDefault="000C015B">
      <w:pPr>
        <w:pStyle w:val="1"/>
        <w:spacing w:line="260" w:lineRule="exact"/>
        <w:rPr>
          <w:sz w:val="18"/>
          <w:szCs w:val="18"/>
        </w:rPr>
      </w:pPr>
      <w:r>
        <w:rPr>
          <w:rFonts w:eastAsia="宋体" w:hint="eastAsia"/>
          <w:sz w:val="18"/>
          <w:szCs w:val="18"/>
          <w:lang w:eastAsia="zh-CN"/>
        </w:rPr>
        <w:t xml:space="preserve">1 </w:t>
      </w:r>
      <w:r>
        <w:rPr>
          <w:rFonts w:ascii="宋体" w:eastAsia="宋体" w:hint="eastAsia"/>
          <w:sz w:val="18"/>
          <w:szCs w:val="18"/>
        </w:rPr>
        <w:t>：</w:t>
      </w:r>
      <w:r>
        <w:rPr>
          <w:sz w:val="18"/>
          <w:szCs w:val="18"/>
        </w:rPr>
        <w:t>Plug for Hall Cables from motor</w:t>
      </w:r>
    </w:p>
    <w:p w:rsidR="00A55D2E" w:rsidRDefault="000C015B">
      <w:pPr>
        <w:pStyle w:val="a3"/>
        <w:spacing w:before="41" w:line="280" w:lineRule="auto"/>
        <w:ind w:right="39"/>
        <w:jc w:val="both"/>
        <w:rPr>
          <w:sz w:val="18"/>
          <w:szCs w:val="18"/>
        </w:rPr>
      </w:pPr>
      <w:r>
        <w:rPr>
          <w:sz w:val="18"/>
          <w:szCs w:val="18"/>
        </w:rPr>
        <w:t>There are 5 motor Hall lines, namely: red, black, yellow, green and blue. The motor Hall has fixed plastic parts. Please install it in the right direction of installation. If the installation is wrong, the meter displays an error code of 18.</w:t>
      </w:r>
    </w:p>
    <w:p w:rsidR="00A55D2E" w:rsidRDefault="000C015B">
      <w:pPr>
        <w:pStyle w:val="1"/>
        <w:spacing w:line="259" w:lineRule="exact"/>
        <w:rPr>
          <w:sz w:val="18"/>
          <w:szCs w:val="18"/>
        </w:rPr>
      </w:pPr>
      <w:r>
        <w:rPr>
          <w:rFonts w:eastAsia="宋体" w:hint="eastAsia"/>
          <w:sz w:val="18"/>
          <w:szCs w:val="18"/>
          <w:lang w:eastAsia="zh-CN"/>
        </w:rPr>
        <w:t xml:space="preserve">2 </w:t>
      </w:r>
      <w:r>
        <w:rPr>
          <w:rFonts w:ascii="宋体" w:eastAsia="宋体" w:hint="eastAsia"/>
          <w:sz w:val="18"/>
          <w:szCs w:val="18"/>
        </w:rPr>
        <w:t>：</w:t>
      </w:r>
      <w:r>
        <w:rPr>
          <w:sz w:val="18"/>
          <w:szCs w:val="18"/>
        </w:rPr>
        <w:t>Plug connecting cable from Bluetooth Card</w:t>
      </w:r>
    </w:p>
    <w:p w:rsidR="00A55D2E" w:rsidRDefault="000C015B">
      <w:pPr>
        <w:pStyle w:val="a3"/>
        <w:spacing w:before="41" w:line="280" w:lineRule="auto"/>
        <w:ind w:right="38"/>
        <w:jc w:val="both"/>
        <w:rPr>
          <w:sz w:val="18"/>
          <w:szCs w:val="18"/>
        </w:rPr>
      </w:pPr>
      <w:r>
        <w:rPr>
          <w:sz w:val="18"/>
          <w:szCs w:val="18"/>
        </w:rPr>
        <w:t xml:space="preserve">The instrument line is a </w:t>
      </w:r>
      <w:r>
        <w:rPr>
          <w:rFonts w:eastAsia="宋体" w:hint="eastAsia"/>
          <w:sz w:val="18"/>
          <w:szCs w:val="18"/>
          <w:lang w:eastAsia="zh-CN"/>
        </w:rPr>
        <w:t>7</w:t>
      </w:r>
      <w:r>
        <w:rPr>
          <w:sz w:val="18"/>
          <w:szCs w:val="18"/>
        </w:rPr>
        <w:t xml:space="preserve">-pin waterproof cable. When installing, it must be aligned in the direction indicated by the </w:t>
      </w:r>
      <w:r>
        <w:rPr>
          <w:spacing w:val="-4"/>
          <w:sz w:val="18"/>
          <w:szCs w:val="18"/>
        </w:rPr>
        <w:t xml:space="preserve">arrow. </w:t>
      </w:r>
      <w:r>
        <w:rPr>
          <w:sz w:val="18"/>
          <w:szCs w:val="18"/>
        </w:rPr>
        <w:t xml:space="preserve">Do not insert it in wrong direction, which </w:t>
      </w:r>
      <w:r>
        <w:rPr>
          <w:spacing w:val="-3"/>
          <w:sz w:val="18"/>
          <w:szCs w:val="18"/>
        </w:rPr>
        <w:t xml:space="preserve">may </w:t>
      </w:r>
      <w:r>
        <w:rPr>
          <w:sz w:val="18"/>
          <w:szCs w:val="18"/>
        </w:rPr>
        <w:t xml:space="preserve">cause </w:t>
      </w:r>
      <w:r>
        <w:rPr>
          <w:spacing w:val="-2"/>
          <w:sz w:val="18"/>
          <w:szCs w:val="18"/>
        </w:rPr>
        <w:t xml:space="preserve">the </w:t>
      </w:r>
      <w:r>
        <w:rPr>
          <w:sz w:val="18"/>
          <w:szCs w:val="18"/>
        </w:rPr>
        <w:t xml:space="preserve">copper pin to break and cannot communicate with the meter </w:t>
      </w:r>
      <w:r>
        <w:rPr>
          <w:spacing w:val="-3"/>
          <w:sz w:val="18"/>
          <w:szCs w:val="18"/>
        </w:rPr>
        <w:t xml:space="preserve">normally. </w:t>
      </w:r>
      <w:r>
        <w:rPr>
          <w:sz w:val="18"/>
          <w:szCs w:val="18"/>
        </w:rPr>
        <w:t xml:space="preserve">The error code </w:t>
      </w:r>
      <w:r>
        <w:rPr>
          <w:rFonts w:eastAsia="宋体" w:hint="eastAsia"/>
          <w:sz w:val="18"/>
          <w:szCs w:val="18"/>
          <w:lang w:eastAsia="zh-CN"/>
        </w:rPr>
        <w:t>10</w:t>
      </w:r>
      <w:r>
        <w:rPr>
          <w:sz w:val="18"/>
          <w:szCs w:val="18"/>
        </w:rPr>
        <w:t xml:space="preserve"> and the small wrench mark are displayed.</w:t>
      </w:r>
    </w:p>
    <w:p w:rsidR="00A55D2E" w:rsidRDefault="000C015B">
      <w:pPr>
        <w:pStyle w:val="1"/>
        <w:rPr>
          <w:rFonts w:eastAsia="宋体"/>
          <w:sz w:val="18"/>
          <w:szCs w:val="18"/>
          <w:lang w:eastAsia="zh-CN"/>
        </w:rPr>
      </w:pPr>
      <w:r>
        <w:rPr>
          <w:rFonts w:eastAsia="宋体" w:hint="eastAsia"/>
          <w:sz w:val="18"/>
          <w:szCs w:val="18"/>
          <w:lang w:eastAsia="zh-CN"/>
        </w:rPr>
        <w:t xml:space="preserve">3 </w:t>
      </w:r>
      <w:r>
        <w:rPr>
          <w:sz w:val="18"/>
          <w:szCs w:val="18"/>
        </w:rPr>
        <w:t xml:space="preserve">: Plug connecting the cable for </w:t>
      </w:r>
      <w:r>
        <w:rPr>
          <w:rFonts w:eastAsia="宋体" w:hint="eastAsia"/>
          <w:sz w:val="18"/>
          <w:szCs w:val="18"/>
          <w:lang w:eastAsia="zh-CN"/>
        </w:rPr>
        <w:t>taillight</w:t>
      </w:r>
    </w:p>
    <w:p w:rsidR="00A55D2E" w:rsidRDefault="000C015B">
      <w:pPr>
        <w:rPr>
          <w:rFonts w:eastAsia="宋体"/>
          <w:lang w:eastAsia="zh-CN"/>
        </w:rPr>
      </w:pPr>
      <w:r>
        <w:rPr>
          <w:rFonts w:hint="eastAsia"/>
          <w:lang w:eastAsia="zh-CN"/>
        </w:rPr>
        <w:t xml:space="preserve">  </w:t>
      </w:r>
      <w:r>
        <w:rPr>
          <w:rFonts w:hint="eastAsia"/>
          <w:b/>
          <w:bCs/>
          <w:sz w:val="18"/>
          <w:szCs w:val="18"/>
          <w:lang w:eastAsia="zh-CN"/>
        </w:rPr>
        <w:t xml:space="preserve">4 :  </w:t>
      </w:r>
      <w:r>
        <w:rPr>
          <w:b/>
          <w:bCs/>
          <w:sz w:val="18"/>
          <w:szCs w:val="18"/>
        </w:rPr>
        <w:t xml:space="preserve">Plug connecting the cable for </w:t>
      </w:r>
      <w:r>
        <w:rPr>
          <w:rFonts w:hint="eastAsia"/>
          <w:b/>
          <w:bCs/>
          <w:sz w:val="18"/>
          <w:szCs w:val="18"/>
          <w:lang w:eastAsia="zh-CN"/>
        </w:rPr>
        <w:t>BRG</w:t>
      </w:r>
    </w:p>
    <w:p w:rsidR="00A55D2E" w:rsidRDefault="000C015B">
      <w:pPr>
        <w:pStyle w:val="1"/>
        <w:rPr>
          <w:sz w:val="18"/>
          <w:szCs w:val="18"/>
        </w:rPr>
      </w:pPr>
      <w:r>
        <w:rPr>
          <w:rFonts w:eastAsia="宋体" w:hint="eastAsia"/>
          <w:sz w:val="18"/>
          <w:szCs w:val="18"/>
          <w:lang w:eastAsia="zh-CN"/>
        </w:rPr>
        <w:t xml:space="preserve">5 </w:t>
      </w:r>
      <w:r>
        <w:rPr>
          <w:sz w:val="18"/>
          <w:szCs w:val="18"/>
        </w:rPr>
        <w:t>: Plug connecting the cable for battery communication</w:t>
      </w:r>
    </w:p>
    <w:p w:rsidR="00A55D2E" w:rsidRDefault="000C015B">
      <w:pPr>
        <w:pStyle w:val="a3"/>
        <w:spacing w:before="44" w:line="280" w:lineRule="auto"/>
        <w:ind w:right="42"/>
        <w:jc w:val="both"/>
        <w:rPr>
          <w:sz w:val="18"/>
          <w:szCs w:val="18"/>
        </w:rPr>
      </w:pPr>
      <w:r>
        <w:rPr>
          <w:sz w:val="18"/>
          <w:szCs w:val="18"/>
        </w:rPr>
        <w:t>If the battery signal is not detected, the error code is 21. The possible cause is that the battery BMS is faulty or the plug is not plugged in or the battery is damaged.</w:t>
      </w:r>
    </w:p>
    <w:p w:rsidR="00A55D2E" w:rsidRDefault="000C015B">
      <w:pPr>
        <w:pStyle w:val="1"/>
      </w:pPr>
      <w:r>
        <w:rPr>
          <w:rFonts w:eastAsia="宋体" w:hint="eastAsia"/>
          <w:sz w:val="18"/>
          <w:szCs w:val="18"/>
          <w:lang w:eastAsia="zh-CN"/>
        </w:rPr>
        <w:t xml:space="preserve">6 :  </w:t>
      </w:r>
      <w:r>
        <w:rPr>
          <w:sz w:val="18"/>
          <w:szCs w:val="18"/>
        </w:rPr>
        <w:t xml:space="preserve">Plug connecting the cable for </w:t>
      </w:r>
      <w:r>
        <w:rPr>
          <w:rFonts w:eastAsia="宋体" w:hint="eastAsia"/>
          <w:sz w:val="18"/>
          <w:szCs w:val="18"/>
          <w:lang w:eastAsia="zh-CN"/>
        </w:rPr>
        <w:t>motor</w:t>
      </w:r>
    </w:p>
    <w:p w:rsidR="00A55D2E" w:rsidRDefault="000C015B">
      <w:pPr>
        <w:pStyle w:val="1"/>
        <w:rPr>
          <w:rFonts w:eastAsia="宋体"/>
          <w:sz w:val="18"/>
          <w:szCs w:val="18"/>
          <w:lang w:eastAsia="zh-CN"/>
        </w:rPr>
      </w:pPr>
      <w:r>
        <w:rPr>
          <w:rFonts w:eastAsia="宋体" w:hint="eastAsia"/>
          <w:sz w:val="18"/>
          <w:szCs w:val="18"/>
          <w:lang w:eastAsia="zh-CN"/>
        </w:rPr>
        <w:t xml:space="preserve">7 </w:t>
      </w:r>
      <w:r>
        <w:rPr>
          <w:rFonts w:ascii="宋体" w:eastAsia="宋体" w:hint="eastAsia"/>
          <w:sz w:val="18"/>
          <w:szCs w:val="18"/>
        </w:rPr>
        <w:t>：</w:t>
      </w:r>
      <w:r>
        <w:rPr>
          <w:sz w:val="18"/>
          <w:szCs w:val="18"/>
        </w:rPr>
        <w:t>Power Plug</w:t>
      </w:r>
      <w:r>
        <w:rPr>
          <w:rFonts w:eastAsia="宋体" w:hint="eastAsia"/>
          <w:sz w:val="18"/>
          <w:szCs w:val="18"/>
          <w:lang w:eastAsia="zh-CN"/>
        </w:rPr>
        <w:t xml:space="preserve">  </w:t>
      </w:r>
    </w:p>
    <w:p w:rsidR="00A55D2E" w:rsidRDefault="000C015B">
      <w:pPr>
        <w:pStyle w:val="a3"/>
        <w:spacing w:before="41" w:line="280" w:lineRule="auto"/>
        <w:ind w:right="42"/>
        <w:jc w:val="both"/>
        <w:rPr>
          <w:sz w:val="18"/>
          <w:szCs w:val="18"/>
        </w:rPr>
      </w:pPr>
      <w:r>
        <w:rPr>
          <w:sz w:val="18"/>
          <w:szCs w:val="18"/>
        </w:rPr>
        <w:t>The power supply has a fixed voltage of 42v and a minimum of 32v. The power plug has a fixed direction. Do not reverse the plug, which will seriously burn the battery or the controller. If the voltage is lower than 32v, it will not turn on.</w:t>
      </w:r>
    </w:p>
    <w:p w:rsidR="00A55D2E" w:rsidRDefault="00A55D2E">
      <w:pPr>
        <w:pStyle w:val="a3"/>
        <w:spacing w:before="44" w:line="280" w:lineRule="auto"/>
        <w:ind w:right="42"/>
        <w:jc w:val="both"/>
        <w:rPr>
          <w:rFonts w:eastAsia="宋体"/>
          <w:sz w:val="18"/>
          <w:szCs w:val="18"/>
          <w:lang w:eastAsia="zh-CN"/>
        </w:rPr>
      </w:pPr>
    </w:p>
    <w:p w:rsidR="00A55D2E" w:rsidRDefault="00A55D2E">
      <w:pPr>
        <w:pStyle w:val="a3"/>
        <w:spacing w:before="44" w:line="280" w:lineRule="auto"/>
        <w:ind w:right="42"/>
        <w:jc w:val="both"/>
        <w:rPr>
          <w:sz w:val="18"/>
          <w:szCs w:val="18"/>
        </w:rPr>
      </w:pPr>
    </w:p>
    <w:p w:rsidR="00A55D2E" w:rsidRDefault="00A55D2E">
      <w:pPr>
        <w:pStyle w:val="a3"/>
        <w:spacing w:before="44" w:line="280" w:lineRule="auto"/>
        <w:ind w:right="42"/>
        <w:jc w:val="both"/>
        <w:rPr>
          <w:sz w:val="18"/>
          <w:szCs w:val="18"/>
        </w:rPr>
      </w:pPr>
    </w:p>
    <w:p w:rsidR="00A55D2E" w:rsidRDefault="00A55D2E">
      <w:pPr>
        <w:pStyle w:val="a3"/>
        <w:spacing w:before="44" w:line="280" w:lineRule="auto"/>
        <w:ind w:right="42"/>
        <w:jc w:val="both"/>
        <w:rPr>
          <w:sz w:val="18"/>
          <w:szCs w:val="18"/>
        </w:rPr>
      </w:pPr>
    </w:p>
    <w:p w:rsidR="00A55D2E" w:rsidRDefault="000C015B">
      <w:pPr>
        <w:spacing w:before="44"/>
        <w:rPr>
          <w:b/>
          <w:i/>
          <w:sz w:val="18"/>
          <w:szCs w:val="18"/>
        </w:rPr>
      </w:pPr>
      <w:r>
        <w:rPr>
          <w:b/>
          <w:i/>
          <w:sz w:val="18"/>
          <w:szCs w:val="18"/>
        </w:rPr>
        <w:t>Warning:</w:t>
      </w:r>
    </w:p>
    <w:p w:rsidR="00A55D2E" w:rsidRDefault="000C015B">
      <w:pPr>
        <w:pStyle w:val="a3"/>
        <w:spacing w:before="43" w:line="280" w:lineRule="auto"/>
        <w:ind w:right="125"/>
        <w:jc w:val="both"/>
        <w:rPr>
          <w:sz w:val="18"/>
          <w:szCs w:val="18"/>
        </w:rPr>
      </w:pPr>
      <w:r>
        <w:rPr>
          <w:sz w:val="18"/>
          <w:szCs w:val="18"/>
        </w:rPr>
        <w:t xml:space="preserve">It is necessary to have electrician knowledge when installing this controller. It is best to find professional  person </w:t>
      </w:r>
      <w:r>
        <w:rPr>
          <w:rFonts w:eastAsia="宋体" w:hint="eastAsia"/>
          <w:sz w:val="18"/>
          <w:szCs w:val="18"/>
          <w:lang w:eastAsia="zh-CN"/>
        </w:rPr>
        <w:t>to d</w:t>
      </w:r>
      <w:r>
        <w:rPr>
          <w:sz w:val="18"/>
          <w:szCs w:val="18"/>
        </w:rPr>
        <w:t>etermine the faulty parts and replace them accordingly.</w:t>
      </w:r>
    </w:p>
    <w:p w:rsidR="00A55D2E" w:rsidRDefault="000C015B">
      <w:pPr>
        <w:pStyle w:val="a3"/>
        <w:spacing w:before="1" w:line="280" w:lineRule="auto"/>
        <w:ind w:right="124"/>
        <w:jc w:val="both"/>
        <w:rPr>
          <w:sz w:val="18"/>
          <w:szCs w:val="18"/>
        </w:rPr>
      </w:pPr>
      <w:r>
        <w:rPr>
          <w:sz w:val="18"/>
          <w:szCs w:val="18"/>
        </w:rPr>
        <w:t xml:space="preserve">1: This controller has already opened the code without entering any serial number. Prompt for entering the serial number may be the password you set. If you forget the password, please find the local dealer. </w:t>
      </w:r>
    </w:p>
    <w:p w:rsidR="00A55D2E" w:rsidRDefault="000C015B">
      <w:pPr>
        <w:pStyle w:val="a3"/>
        <w:spacing w:line="280" w:lineRule="auto"/>
        <w:ind w:right="128"/>
        <w:jc w:val="both"/>
        <w:rPr>
          <w:sz w:val="18"/>
          <w:szCs w:val="18"/>
        </w:rPr>
      </w:pPr>
      <w:r>
        <w:rPr>
          <w:sz w:val="18"/>
          <w:szCs w:val="18"/>
        </w:rPr>
        <w:t>2: Check the battery voltage before replacing the controller with a multimeter to detect, higher than 32v to boot.</w:t>
      </w:r>
    </w:p>
    <w:p w:rsidR="00A55D2E" w:rsidRDefault="000C015B">
      <w:pPr>
        <w:pStyle w:val="a3"/>
        <w:spacing w:line="280" w:lineRule="auto"/>
        <w:ind w:right="125"/>
        <w:jc w:val="both"/>
        <w:rPr>
          <w:sz w:val="18"/>
          <w:szCs w:val="18"/>
        </w:rPr>
      </w:pPr>
      <w:r>
        <w:rPr>
          <w:sz w:val="18"/>
          <w:szCs w:val="18"/>
        </w:rPr>
        <w:t>3: Each signal line corresponding to the figure must be securely wired. The controller can not be used to crush any signal line. If the signal line is damaged, it will not be repaired (the signal line is broken or the motor phase is not covered by the warranty).</w:t>
      </w:r>
    </w:p>
    <w:p w:rsidR="00A55D2E" w:rsidRDefault="000C015B">
      <w:pPr>
        <w:pStyle w:val="a3"/>
        <w:spacing w:before="1" w:line="280" w:lineRule="auto"/>
        <w:ind w:right="898"/>
        <w:rPr>
          <w:sz w:val="18"/>
          <w:szCs w:val="18"/>
        </w:rPr>
      </w:pPr>
      <w:r>
        <w:rPr>
          <w:sz w:val="18"/>
          <w:szCs w:val="18"/>
        </w:rPr>
        <w:t xml:space="preserve">4: The controller can not be modified at will, which may cause serious damage. </w:t>
      </w:r>
    </w:p>
    <w:p w:rsidR="00A55D2E" w:rsidRDefault="000C015B">
      <w:pPr>
        <w:pStyle w:val="a3"/>
        <w:spacing w:before="1" w:line="280" w:lineRule="auto"/>
        <w:ind w:right="898"/>
        <w:rPr>
          <w:sz w:val="18"/>
          <w:szCs w:val="18"/>
        </w:rPr>
      </w:pPr>
      <w:r>
        <w:rPr>
          <w:sz w:val="18"/>
          <w:szCs w:val="18"/>
        </w:rPr>
        <w:t>5: Do not use this controller if you modify the battery or motor privately.</w:t>
      </w:r>
    </w:p>
    <w:p w:rsidR="00A55D2E" w:rsidRPr="000C015B" w:rsidRDefault="000C015B">
      <w:pPr>
        <w:pStyle w:val="a3"/>
        <w:spacing w:line="280" w:lineRule="auto"/>
        <w:ind w:right="130"/>
        <w:rPr>
          <w:sz w:val="18"/>
          <w:szCs w:val="18"/>
        </w:rPr>
      </w:pPr>
      <w:r>
        <w:rPr>
          <w:sz w:val="18"/>
          <w:szCs w:val="18"/>
        </w:rPr>
        <w:t xml:space="preserve">6: This controller  can only be used interchangeably with </w:t>
      </w:r>
      <w:r w:rsidRPr="000C015B">
        <w:rPr>
          <w:rFonts w:eastAsia="宋体" w:hint="eastAsia"/>
          <w:sz w:val="18"/>
          <w:szCs w:val="18"/>
          <w:lang w:eastAsia="zh-CN"/>
        </w:rPr>
        <w:t xml:space="preserve">Ninebot max </w:t>
      </w:r>
      <w:r w:rsidR="00A75201" w:rsidRPr="000C015B">
        <w:rPr>
          <w:rFonts w:eastAsia="宋体" w:hint="eastAsia"/>
          <w:sz w:val="18"/>
          <w:szCs w:val="18"/>
          <w:lang w:eastAsia="zh-CN"/>
        </w:rPr>
        <w:t xml:space="preserve">G30 </w:t>
      </w:r>
      <w:r w:rsidRPr="000C015B">
        <w:rPr>
          <w:rFonts w:eastAsia="宋体" w:hint="eastAsia"/>
          <w:sz w:val="18"/>
          <w:szCs w:val="18"/>
          <w:lang w:eastAsia="zh-CN"/>
        </w:rPr>
        <w:t>scooter</w:t>
      </w:r>
      <w:r w:rsidRPr="000C015B">
        <w:rPr>
          <w:sz w:val="18"/>
          <w:szCs w:val="18"/>
        </w:rPr>
        <w:t>, and it is strictly forbidden to use for motorcycles and counterfeit vehicles.</w:t>
      </w:r>
    </w:p>
    <w:p w:rsidR="00A55D2E" w:rsidRPr="000C015B" w:rsidRDefault="000C015B">
      <w:pPr>
        <w:pStyle w:val="a3"/>
        <w:spacing w:before="1"/>
        <w:rPr>
          <w:sz w:val="18"/>
          <w:szCs w:val="18"/>
        </w:rPr>
      </w:pPr>
      <w:r w:rsidRPr="000C015B">
        <w:rPr>
          <w:sz w:val="18"/>
          <w:szCs w:val="18"/>
        </w:rPr>
        <w:t>7: The fault code correspondence table indicated by the Bluetooth Card</w:t>
      </w:r>
    </w:p>
    <w:tbl>
      <w:tblPr>
        <w:tblW w:w="76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2"/>
        <w:gridCol w:w="1965"/>
        <w:gridCol w:w="2235"/>
        <w:gridCol w:w="2554"/>
      </w:tblGrid>
      <w:tr w:rsidR="00A55D2E" w:rsidRPr="000C015B">
        <w:trPr>
          <w:trHeight w:val="300"/>
        </w:trPr>
        <w:tc>
          <w:tcPr>
            <w:tcW w:w="902" w:type="dxa"/>
          </w:tcPr>
          <w:p w:rsidR="00A55D2E" w:rsidRPr="000C015B" w:rsidRDefault="000C015B">
            <w:pPr>
              <w:pStyle w:val="TableParagraph"/>
              <w:spacing w:before="69"/>
              <w:ind w:left="107"/>
              <w:rPr>
                <w:b/>
                <w:sz w:val="18"/>
                <w:szCs w:val="18"/>
              </w:rPr>
            </w:pPr>
            <w:r w:rsidRPr="000C015B">
              <w:rPr>
                <w:b/>
                <w:sz w:val="18"/>
                <w:szCs w:val="18"/>
              </w:rPr>
              <w:t>Fault code</w:t>
            </w:r>
          </w:p>
        </w:tc>
        <w:tc>
          <w:tcPr>
            <w:tcW w:w="1965" w:type="dxa"/>
          </w:tcPr>
          <w:p w:rsidR="00A55D2E" w:rsidRPr="000C015B" w:rsidRDefault="000C015B">
            <w:pPr>
              <w:pStyle w:val="TableParagraph"/>
              <w:spacing w:before="69"/>
              <w:ind w:left="107"/>
              <w:rPr>
                <w:b/>
                <w:sz w:val="18"/>
                <w:szCs w:val="18"/>
              </w:rPr>
            </w:pPr>
            <w:r w:rsidRPr="000C015B">
              <w:rPr>
                <w:b/>
                <w:sz w:val="18"/>
                <w:szCs w:val="18"/>
              </w:rPr>
              <w:t>Reason</w:t>
            </w:r>
          </w:p>
        </w:tc>
        <w:tc>
          <w:tcPr>
            <w:tcW w:w="2235" w:type="dxa"/>
          </w:tcPr>
          <w:p w:rsidR="00A55D2E" w:rsidRPr="000C015B" w:rsidRDefault="000C015B">
            <w:pPr>
              <w:pStyle w:val="TableParagraph"/>
              <w:spacing w:before="69"/>
              <w:rPr>
                <w:b/>
                <w:sz w:val="18"/>
                <w:szCs w:val="18"/>
              </w:rPr>
            </w:pPr>
            <w:r w:rsidRPr="000C015B">
              <w:rPr>
                <w:b/>
                <w:sz w:val="18"/>
                <w:szCs w:val="18"/>
              </w:rPr>
              <w:t>Action</w:t>
            </w:r>
          </w:p>
        </w:tc>
        <w:tc>
          <w:tcPr>
            <w:tcW w:w="2554" w:type="dxa"/>
          </w:tcPr>
          <w:p w:rsidR="00A55D2E" w:rsidRPr="000C015B" w:rsidRDefault="000C015B">
            <w:pPr>
              <w:pStyle w:val="TableParagraph"/>
              <w:spacing w:before="69"/>
              <w:rPr>
                <w:b/>
                <w:sz w:val="18"/>
                <w:szCs w:val="18"/>
              </w:rPr>
            </w:pPr>
            <w:r w:rsidRPr="000C015B">
              <w:rPr>
                <w:b/>
                <w:sz w:val="18"/>
                <w:szCs w:val="18"/>
              </w:rPr>
              <w:t>Solution</w:t>
            </w:r>
          </w:p>
        </w:tc>
      </w:tr>
      <w:tr w:rsidR="00A55D2E" w:rsidRPr="000C015B">
        <w:trPr>
          <w:trHeight w:val="299"/>
        </w:trPr>
        <w:tc>
          <w:tcPr>
            <w:tcW w:w="902" w:type="dxa"/>
          </w:tcPr>
          <w:p w:rsidR="00A55D2E" w:rsidRPr="000C015B" w:rsidRDefault="000C015B">
            <w:pPr>
              <w:pStyle w:val="TableParagraph"/>
              <w:ind w:left="107"/>
              <w:rPr>
                <w:i/>
                <w:sz w:val="18"/>
                <w:szCs w:val="18"/>
              </w:rPr>
            </w:pPr>
            <w:r w:rsidRPr="000C015B">
              <w:rPr>
                <w:i/>
                <w:sz w:val="18"/>
                <w:szCs w:val="18"/>
              </w:rPr>
              <w:t>14</w:t>
            </w:r>
          </w:p>
        </w:tc>
        <w:tc>
          <w:tcPr>
            <w:tcW w:w="1965" w:type="dxa"/>
          </w:tcPr>
          <w:p w:rsidR="00A55D2E" w:rsidRPr="000C015B" w:rsidRDefault="000C015B">
            <w:pPr>
              <w:pStyle w:val="TableParagraph"/>
              <w:ind w:left="107"/>
              <w:rPr>
                <w:rFonts w:eastAsia="宋体"/>
                <w:sz w:val="18"/>
                <w:szCs w:val="18"/>
                <w:lang w:eastAsia="zh-CN"/>
              </w:rPr>
            </w:pPr>
            <w:r w:rsidRPr="000C015B">
              <w:rPr>
                <w:rFonts w:eastAsia="宋体" w:hint="eastAsia"/>
                <w:sz w:val="18"/>
                <w:szCs w:val="18"/>
                <w:lang w:eastAsia="zh-CN"/>
              </w:rPr>
              <w:t>Throttle Hall anomaly</w:t>
            </w:r>
          </w:p>
        </w:tc>
        <w:tc>
          <w:tcPr>
            <w:tcW w:w="2235" w:type="dxa"/>
          </w:tcPr>
          <w:p w:rsidR="00A55D2E" w:rsidRPr="000C015B" w:rsidRDefault="000C015B">
            <w:pPr>
              <w:pStyle w:val="TableParagraph"/>
              <w:rPr>
                <w:sz w:val="18"/>
                <w:szCs w:val="18"/>
              </w:rPr>
            </w:pPr>
            <w:r w:rsidRPr="000C015B">
              <w:rPr>
                <w:sz w:val="18"/>
                <w:szCs w:val="18"/>
              </w:rPr>
              <w:t xml:space="preserve">Check </w:t>
            </w:r>
            <w:r w:rsidRPr="000C015B">
              <w:rPr>
                <w:rFonts w:eastAsia="宋体" w:hint="eastAsia"/>
                <w:sz w:val="18"/>
                <w:szCs w:val="18"/>
                <w:lang w:eastAsia="zh-CN"/>
              </w:rPr>
              <w:t>throttle</w:t>
            </w:r>
            <w:r w:rsidRPr="000C015B">
              <w:rPr>
                <w:sz w:val="18"/>
                <w:szCs w:val="18"/>
              </w:rPr>
              <w:t xml:space="preserve"> or link line</w:t>
            </w:r>
          </w:p>
        </w:tc>
        <w:tc>
          <w:tcPr>
            <w:tcW w:w="2554" w:type="dxa"/>
          </w:tcPr>
          <w:p w:rsidR="00A55D2E" w:rsidRPr="000C015B" w:rsidRDefault="000C015B">
            <w:pPr>
              <w:pStyle w:val="TableParagraph"/>
              <w:rPr>
                <w:rFonts w:eastAsia="宋体"/>
                <w:sz w:val="18"/>
                <w:szCs w:val="18"/>
                <w:lang w:eastAsia="zh-CN"/>
              </w:rPr>
            </w:pPr>
            <w:r w:rsidRPr="000C015B">
              <w:rPr>
                <w:sz w:val="18"/>
                <w:szCs w:val="18"/>
              </w:rPr>
              <w:t xml:space="preserve">Replace </w:t>
            </w:r>
            <w:r w:rsidRPr="000C015B">
              <w:rPr>
                <w:rFonts w:eastAsia="宋体" w:hint="eastAsia"/>
                <w:sz w:val="18"/>
                <w:szCs w:val="18"/>
                <w:lang w:eastAsia="zh-CN"/>
              </w:rPr>
              <w:t>throttle or connect the wire in right way</w:t>
            </w:r>
          </w:p>
        </w:tc>
      </w:tr>
      <w:tr w:rsidR="00A55D2E" w:rsidRPr="000C015B">
        <w:trPr>
          <w:trHeight w:val="484"/>
        </w:trPr>
        <w:tc>
          <w:tcPr>
            <w:tcW w:w="902" w:type="dxa"/>
          </w:tcPr>
          <w:p w:rsidR="00A55D2E" w:rsidRPr="000C015B" w:rsidRDefault="000C015B">
            <w:pPr>
              <w:pStyle w:val="TableParagraph"/>
              <w:spacing w:line="240" w:lineRule="auto"/>
              <w:ind w:left="107"/>
              <w:rPr>
                <w:i/>
                <w:sz w:val="18"/>
                <w:szCs w:val="18"/>
              </w:rPr>
            </w:pPr>
            <w:r w:rsidRPr="000C015B">
              <w:rPr>
                <w:i/>
                <w:sz w:val="18"/>
                <w:szCs w:val="18"/>
              </w:rPr>
              <w:t>15</w:t>
            </w:r>
          </w:p>
        </w:tc>
        <w:tc>
          <w:tcPr>
            <w:tcW w:w="1965" w:type="dxa"/>
          </w:tcPr>
          <w:p w:rsidR="00A55D2E" w:rsidRPr="000C015B" w:rsidRDefault="000C015B">
            <w:pPr>
              <w:pStyle w:val="TableParagraph"/>
              <w:spacing w:line="240" w:lineRule="auto"/>
              <w:ind w:left="107"/>
              <w:rPr>
                <w:rFonts w:eastAsia="宋体"/>
                <w:sz w:val="18"/>
                <w:szCs w:val="18"/>
                <w:lang w:eastAsia="zh-CN"/>
              </w:rPr>
            </w:pPr>
            <w:r w:rsidRPr="000C015B">
              <w:rPr>
                <w:rFonts w:eastAsia="宋体" w:hint="eastAsia"/>
                <w:sz w:val="18"/>
                <w:szCs w:val="18"/>
                <w:lang w:eastAsia="zh-CN"/>
              </w:rPr>
              <w:t>Brake hall anomaly</w:t>
            </w:r>
          </w:p>
        </w:tc>
        <w:tc>
          <w:tcPr>
            <w:tcW w:w="2235" w:type="dxa"/>
          </w:tcPr>
          <w:p w:rsidR="00A55D2E" w:rsidRPr="000C015B" w:rsidRDefault="000C015B">
            <w:pPr>
              <w:pStyle w:val="TableParagraph"/>
              <w:spacing w:line="240" w:lineRule="auto"/>
              <w:rPr>
                <w:sz w:val="18"/>
                <w:szCs w:val="18"/>
              </w:rPr>
            </w:pPr>
            <w:r w:rsidRPr="000C015B">
              <w:rPr>
                <w:sz w:val="18"/>
                <w:szCs w:val="18"/>
              </w:rPr>
              <w:t>Check the brake lever unit or</w:t>
            </w:r>
          </w:p>
          <w:p w:rsidR="00A55D2E" w:rsidRPr="000C015B" w:rsidRDefault="000C015B">
            <w:pPr>
              <w:pStyle w:val="TableParagraph"/>
              <w:spacing w:before="80"/>
              <w:rPr>
                <w:sz w:val="18"/>
                <w:szCs w:val="18"/>
              </w:rPr>
            </w:pPr>
            <w:r w:rsidRPr="000C015B">
              <w:rPr>
                <w:sz w:val="18"/>
                <w:szCs w:val="18"/>
              </w:rPr>
              <w:t>cable</w:t>
            </w:r>
          </w:p>
        </w:tc>
        <w:tc>
          <w:tcPr>
            <w:tcW w:w="2554" w:type="dxa"/>
          </w:tcPr>
          <w:p w:rsidR="00A55D2E" w:rsidRPr="000C015B" w:rsidRDefault="000C015B">
            <w:pPr>
              <w:pStyle w:val="TableParagraph"/>
              <w:spacing w:line="240" w:lineRule="auto"/>
              <w:rPr>
                <w:rFonts w:eastAsia="宋体"/>
                <w:sz w:val="18"/>
                <w:szCs w:val="18"/>
                <w:lang w:eastAsia="zh-CN"/>
              </w:rPr>
            </w:pPr>
            <w:r w:rsidRPr="000C015B">
              <w:rPr>
                <w:sz w:val="18"/>
                <w:szCs w:val="18"/>
              </w:rPr>
              <w:t>Replace the brake lever</w:t>
            </w:r>
            <w:r w:rsidRPr="000C015B">
              <w:rPr>
                <w:rFonts w:eastAsia="宋体" w:hint="eastAsia"/>
                <w:sz w:val="18"/>
                <w:szCs w:val="18"/>
                <w:lang w:eastAsia="zh-CN"/>
              </w:rPr>
              <w:t xml:space="preserve"> or connect the wire in right way</w:t>
            </w:r>
          </w:p>
        </w:tc>
      </w:tr>
      <w:tr w:rsidR="00A55D2E" w:rsidRPr="000C015B">
        <w:trPr>
          <w:trHeight w:val="631"/>
        </w:trPr>
        <w:tc>
          <w:tcPr>
            <w:tcW w:w="902" w:type="dxa"/>
          </w:tcPr>
          <w:p w:rsidR="00A55D2E" w:rsidRPr="000C015B" w:rsidRDefault="000C015B">
            <w:pPr>
              <w:pStyle w:val="TableParagraph"/>
              <w:spacing w:before="71" w:line="240" w:lineRule="auto"/>
              <w:ind w:left="107"/>
              <w:rPr>
                <w:i/>
                <w:sz w:val="18"/>
                <w:szCs w:val="18"/>
              </w:rPr>
            </w:pPr>
            <w:r w:rsidRPr="000C015B">
              <w:rPr>
                <w:i/>
                <w:sz w:val="18"/>
                <w:szCs w:val="18"/>
              </w:rPr>
              <w:t>21</w:t>
            </w:r>
          </w:p>
        </w:tc>
        <w:tc>
          <w:tcPr>
            <w:tcW w:w="1965" w:type="dxa"/>
          </w:tcPr>
          <w:p w:rsidR="00A55D2E" w:rsidRPr="000C015B" w:rsidRDefault="000C015B">
            <w:pPr>
              <w:pStyle w:val="TableParagraph"/>
              <w:spacing w:before="2" w:line="300" w:lineRule="exact"/>
              <w:ind w:left="107" w:right="304"/>
              <w:jc w:val="both"/>
              <w:rPr>
                <w:rFonts w:eastAsia="宋体"/>
                <w:sz w:val="18"/>
                <w:szCs w:val="18"/>
                <w:lang w:eastAsia="zh-CN"/>
              </w:rPr>
            </w:pPr>
            <w:r w:rsidRPr="000C015B">
              <w:rPr>
                <w:rFonts w:eastAsia="宋体" w:hint="eastAsia"/>
                <w:sz w:val="18"/>
                <w:szCs w:val="18"/>
                <w:lang w:eastAsia="zh-CN"/>
              </w:rPr>
              <w:t>BMS communication fail</w:t>
            </w:r>
          </w:p>
        </w:tc>
        <w:tc>
          <w:tcPr>
            <w:tcW w:w="2235" w:type="dxa"/>
          </w:tcPr>
          <w:p w:rsidR="00A55D2E" w:rsidRPr="000C015B" w:rsidRDefault="000C015B">
            <w:pPr>
              <w:pStyle w:val="TableParagraph"/>
              <w:spacing w:before="71" w:line="328" w:lineRule="auto"/>
              <w:rPr>
                <w:sz w:val="18"/>
                <w:szCs w:val="18"/>
              </w:rPr>
            </w:pPr>
            <w:r w:rsidRPr="000C015B">
              <w:rPr>
                <w:sz w:val="18"/>
                <w:szCs w:val="18"/>
              </w:rPr>
              <w:t>Check if the signal cable is plugged in</w:t>
            </w:r>
          </w:p>
        </w:tc>
        <w:tc>
          <w:tcPr>
            <w:tcW w:w="2554" w:type="dxa"/>
          </w:tcPr>
          <w:p w:rsidR="00A55D2E" w:rsidRPr="000C015B" w:rsidRDefault="000C015B">
            <w:pPr>
              <w:pStyle w:val="TableParagraph"/>
              <w:spacing w:before="71" w:line="328" w:lineRule="auto"/>
              <w:rPr>
                <w:sz w:val="18"/>
                <w:szCs w:val="18"/>
              </w:rPr>
            </w:pPr>
            <w:r w:rsidRPr="000C015B">
              <w:rPr>
                <w:sz w:val="18"/>
                <w:szCs w:val="18"/>
              </w:rPr>
              <w:t>Update the battery or upgrade the battery firmware</w:t>
            </w:r>
          </w:p>
        </w:tc>
      </w:tr>
      <w:tr w:rsidR="00A55D2E" w:rsidRPr="000C015B">
        <w:trPr>
          <w:trHeight w:val="440"/>
        </w:trPr>
        <w:tc>
          <w:tcPr>
            <w:tcW w:w="902" w:type="dxa"/>
          </w:tcPr>
          <w:p w:rsidR="00A55D2E" w:rsidRPr="000C015B" w:rsidRDefault="000C015B">
            <w:pPr>
              <w:pStyle w:val="TableParagraph"/>
              <w:spacing w:line="240" w:lineRule="auto"/>
              <w:ind w:left="107"/>
              <w:rPr>
                <w:rFonts w:eastAsia="宋体"/>
                <w:i/>
                <w:sz w:val="18"/>
                <w:szCs w:val="18"/>
                <w:lang w:eastAsia="zh-CN"/>
              </w:rPr>
            </w:pPr>
            <w:r w:rsidRPr="000C015B">
              <w:rPr>
                <w:rFonts w:eastAsia="宋体" w:hint="eastAsia"/>
                <w:i/>
                <w:sz w:val="18"/>
                <w:szCs w:val="18"/>
                <w:lang w:eastAsia="zh-CN"/>
              </w:rPr>
              <w:t>10</w:t>
            </w:r>
          </w:p>
        </w:tc>
        <w:tc>
          <w:tcPr>
            <w:tcW w:w="1965" w:type="dxa"/>
          </w:tcPr>
          <w:p w:rsidR="00A55D2E" w:rsidRPr="000C015B" w:rsidRDefault="000C015B">
            <w:pPr>
              <w:pStyle w:val="TableParagraph"/>
              <w:spacing w:line="240" w:lineRule="auto"/>
              <w:ind w:left="107"/>
              <w:rPr>
                <w:rFonts w:eastAsia="宋体"/>
                <w:sz w:val="18"/>
                <w:szCs w:val="18"/>
                <w:lang w:eastAsia="zh-CN"/>
              </w:rPr>
            </w:pPr>
            <w:r w:rsidRPr="000C015B">
              <w:rPr>
                <w:rFonts w:eastAsia="宋体" w:hint="eastAsia"/>
                <w:sz w:val="18"/>
                <w:szCs w:val="18"/>
                <w:lang w:eastAsia="zh-CN"/>
              </w:rPr>
              <w:t>Dashboard communication fail</w:t>
            </w:r>
          </w:p>
        </w:tc>
        <w:tc>
          <w:tcPr>
            <w:tcW w:w="2235" w:type="dxa"/>
          </w:tcPr>
          <w:p w:rsidR="00A55D2E" w:rsidRPr="000C015B" w:rsidRDefault="000C015B">
            <w:pPr>
              <w:pStyle w:val="TableParagraph"/>
              <w:spacing w:before="81"/>
              <w:rPr>
                <w:rFonts w:eastAsia="宋体"/>
                <w:sz w:val="18"/>
                <w:szCs w:val="18"/>
                <w:lang w:eastAsia="zh-CN"/>
              </w:rPr>
            </w:pPr>
            <w:r w:rsidRPr="000C015B">
              <w:rPr>
                <w:rFonts w:eastAsia="宋体" w:hint="eastAsia"/>
                <w:sz w:val="18"/>
                <w:szCs w:val="18"/>
                <w:lang w:eastAsia="zh-CN"/>
              </w:rPr>
              <w:t>Check the connection between  dashboard and motherboard</w:t>
            </w:r>
          </w:p>
        </w:tc>
        <w:tc>
          <w:tcPr>
            <w:tcW w:w="2554" w:type="dxa"/>
          </w:tcPr>
          <w:p w:rsidR="00A55D2E" w:rsidRPr="000C015B" w:rsidRDefault="000C015B">
            <w:pPr>
              <w:pStyle w:val="TableParagraph"/>
              <w:spacing w:before="81"/>
              <w:rPr>
                <w:rFonts w:eastAsia="宋体"/>
                <w:sz w:val="18"/>
                <w:szCs w:val="18"/>
                <w:lang w:eastAsia="zh-CN"/>
              </w:rPr>
            </w:pPr>
            <w:r w:rsidRPr="000C015B">
              <w:rPr>
                <w:rFonts w:eastAsia="宋体" w:hint="eastAsia"/>
                <w:sz w:val="18"/>
                <w:szCs w:val="18"/>
                <w:lang w:eastAsia="zh-CN"/>
              </w:rPr>
              <w:t>Check the connection in right way</w:t>
            </w:r>
          </w:p>
        </w:tc>
      </w:tr>
      <w:tr w:rsidR="00A55D2E" w:rsidRPr="000C015B">
        <w:trPr>
          <w:trHeight w:val="600"/>
        </w:trPr>
        <w:tc>
          <w:tcPr>
            <w:tcW w:w="902" w:type="dxa"/>
          </w:tcPr>
          <w:p w:rsidR="00A55D2E" w:rsidRPr="000C015B" w:rsidRDefault="000C015B">
            <w:pPr>
              <w:pStyle w:val="TableParagraph"/>
              <w:spacing w:line="240" w:lineRule="auto"/>
              <w:ind w:left="107"/>
              <w:rPr>
                <w:rFonts w:eastAsia="宋体"/>
                <w:i/>
                <w:sz w:val="18"/>
                <w:szCs w:val="18"/>
                <w:lang w:eastAsia="zh-CN"/>
              </w:rPr>
            </w:pPr>
            <w:r w:rsidRPr="000C015B">
              <w:rPr>
                <w:i/>
                <w:sz w:val="18"/>
                <w:szCs w:val="18"/>
              </w:rPr>
              <w:t>1</w:t>
            </w:r>
            <w:r w:rsidRPr="000C015B">
              <w:rPr>
                <w:rFonts w:eastAsia="宋体" w:hint="eastAsia"/>
                <w:i/>
                <w:sz w:val="18"/>
                <w:szCs w:val="18"/>
                <w:lang w:eastAsia="zh-CN"/>
              </w:rPr>
              <w:t>6</w:t>
            </w:r>
          </w:p>
        </w:tc>
        <w:tc>
          <w:tcPr>
            <w:tcW w:w="1965" w:type="dxa"/>
          </w:tcPr>
          <w:p w:rsidR="00A55D2E" w:rsidRPr="000C015B" w:rsidRDefault="000C015B">
            <w:pPr>
              <w:pStyle w:val="TableParagraph"/>
              <w:spacing w:line="240" w:lineRule="auto"/>
              <w:ind w:left="107"/>
              <w:rPr>
                <w:rFonts w:eastAsia="宋体"/>
                <w:sz w:val="18"/>
                <w:szCs w:val="18"/>
                <w:lang w:eastAsia="zh-CN"/>
              </w:rPr>
            </w:pPr>
            <w:r w:rsidRPr="000C015B">
              <w:rPr>
                <w:sz w:val="18"/>
                <w:szCs w:val="18"/>
              </w:rPr>
              <w:t>Motor</w:t>
            </w:r>
            <w:r w:rsidRPr="000C015B">
              <w:rPr>
                <w:rFonts w:eastAsia="宋体" w:hint="eastAsia"/>
                <w:sz w:val="18"/>
                <w:szCs w:val="18"/>
                <w:lang w:eastAsia="zh-CN"/>
              </w:rPr>
              <w:t xml:space="preserve"> hall anomaly  1</w:t>
            </w:r>
          </w:p>
        </w:tc>
        <w:tc>
          <w:tcPr>
            <w:tcW w:w="2235" w:type="dxa"/>
          </w:tcPr>
          <w:p w:rsidR="00A55D2E" w:rsidRPr="000C015B" w:rsidRDefault="000C015B">
            <w:pPr>
              <w:pStyle w:val="TableParagraph"/>
              <w:spacing w:before="81"/>
              <w:rPr>
                <w:rFonts w:eastAsia="宋体"/>
                <w:sz w:val="18"/>
                <w:szCs w:val="18"/>
                <w:lang w:eastAsia="zh-CN"/>
              </w:rPr>
            </w:pPr>
            <w:r w:rsidRPr="000C015B">
              <w:rPr>
                <w:sz w:val="18"/>
                <w:szCs w:val="18"/>
              </w:rPr>
              <w:t xml:space="preserve">Check if the </w:t>
            </w:r>
            <w:r w:rsidRPr="000C015B">
              <w:rPr>
                <w:rFonts w:eastAsia="宋体" w:hint="eastAsia"/>
                <w:sz w:val="18"/>
                <w:szCs w:val="18"/>
                <w:lang w:eastAsia="zh-CN"/>
              </w:rPr>
              <w:t>hall wire ( yellow ) of the motor is normal</w:t>
            </w:r>
          </w:p>
        </w:tc>
        <w:tc>
          <w:tcPr>
            <w:tcW w:w="2554" w:type="dxa"/>
          </w:tcPr>
          <w:p w:rsidR="00A55D2E" w:rsidRPr="000C015B" w:rsidRDefault="000C015B">
            <w:pPr>
              <w:pStyle w:val="TableParagraph"/>
              <w:spacing w:line="240" w:lineRule="auto"/>
              <w:rPr>
                <w:sz w:val="18"/>
                <w:szCs w:val="18"/>
              </w:rPr>
            </w:pPr>
            <w:r w:rsidRPr="000C015B">
              <w:rPr>
                <w:sz w:val="18"/>
                <w:szCs w:val="18"/>
              </w:rPr>
              <w:t>Replace the motor or motor</w:t>
            </w:r>
          </w:p>
          <w:p w:rsidR="00A55D2E" w:rsidRPr="000C015B" w:rsidRDefault="000C015B">
            <w:pPr>
              <w:pStyle w:val="TableParagraph"/>
              <w:spacing w:before="81"/>
              <w:rPr>
                <w:sz w:val="18"/>
                <w:szCs w:val="18"/>
              </w:rPr>
            </w:pPr>
            <w:r w:rsidRPr="000C015B">
              <w:rPr>
                <w:sz w:val="18"/>
                <w:szCs w:val="18"/>
              </w:rPr>
              <w:t>Hall element.</w:t>
            </w:r>
          </w:p>
        </w:tc>
      </w:tr>
      <w:tr w:rsidR="00A55D2E" w:rsidRPr="000C015B">
        <w:trPr>
          <w:trHeight w:val="600"/>
        </w:trPr>
        <w:tc>
          <w:tcPr>
            <w:tcW w:w="902" w:type="dxa"/>
          </w:tcPr>
          <w:p w:rsidR="00A55D2E" w:rsidRPr="000C015B" w:rsidRDefault="000C015B">
            <w:pPr>
              <w:pStyle w:val="TableParagraph"/>
              <w:spacing w:line="240" w:lineRule="auto"/>
              <w:ind w:left="107"/>
              <w:rPr>
                <w:rFonts w:eastAsia="宋体"/>
                <w:i/>
                <w:sz w:val="18"/>
                <w:szCs w:val="18"/>
                <w:lang w:eastAsia="zh-CN"/>
              </w:rPr>
            </w:pPr>
            <w:r w:rsidRPr="000C015B">
              <w:rPr>
                <w:rFonts w:eastAsia="宋体" w:hint="eastAsia"/>
                <w:i/>
                <w:sz w:val="18"/>
                <w:szCs w:val="18"/>
                <w:lang w:eastAsia="zh-CN"/>
              </w:rPr>
              <w:t>17</w:t>
            </w:r>
          </w:p>
        </w:tc>
        <w:tc>
          <w:tcPr>
            <w:tcW w:w="1965" w:type="dxa"/>
          </w:tcPr>
          <w:p w:rsidR="00A55D2E" w:rsidRPr="000C015B" w:rsidRDefault="000C015B">
            <w:pPr>
              <w:pStyle w:val="TableParagraph"/>
              <w:spacing w:line="240" w:lineRule="auto"/>
              <w:ind w:left="107"/>
              <w:rPr>
                <w:sz w:val="18"/>
                <w:szCs w:val="18"/>
              </w:rPr>
            </w:pPr>
            <w:r w:rsidRPr="000C015B">
              <w:rPr>
                <w:sz w:val="18"/>
                <w:szCs w:val="18"/>
              </w:rPr>
              <w:t>Motor</w:t>
            </w:r>
            <w:r w:rsidRPr="000C015B">
              <w:rPr>
                <w:rFonts w:eastAsia="宋体" w:hint="eastAsia"/>
                <w:sz w:val="18"/>
                <w:szCs w:val="18"/>
                <w:lang w:eastAsia="zh-CN"/>
              </w:rPr>
              <w:t xml:space="preserve"> hall anomaly  2</w:t>
            </w:r>
          </w:p>
        </w:tc>
        <w:tc>
          <w:tcPr>
            <w:tcW w:w="2235" w:type="dxa"/>
          </w:tcPr>
          <w:p w:rsidR="00A55D2E" w:rsidRPr="000C015B" w:rsidRDefault="000C015B">
            <w:pPr>
              <w:pStyle w:val="TableParagraph"/>
              <w:spacing w:before="81"/>
              <w:rPr>
                <w:sz w:val="18"/>
                <w:szCs w:val="18"/>
              </w:rPr>
            </w:pPr>
            <w:r w:rsidRPr="000C015B">
              <w:rPr>
                <w:sz w:val="18"/>
                <w:szCs w:val="18"/>
              </w:rPr>
              <w:t xml:space="preserve">Check if the </w:t>
            </w:r>
            <w:r w:rsidRPr="000C015B">
              <w:rPr>
                <w:rFonts w:eastAsia="宋体" w:hint="eastAsia"/>
                <w:sz w:val="18"/>
                <w:szCs w:val="18"/>
                <w:lang w:eastAsia="zh-CN"/>
              </w:rPr>
              <w:t>hall wire ( blue ) of the motor is normal</w:t>
            </w:r>
          </w:p>
        </w:tc>
        <w:tc>
          <w:tcPr>
            <w:tcW w:w="2554" w:type="dxa"/>
          </w:tcPr>
          <w:p w:rsidR="00A55D2E" w:rsidRPr="000C015B" w:rsidRDefault="000C015B">
            <w:pPr>
              <w:pStyle w:val="TableParagraph"/>
              <w:spacing w:line="240" w:lineRule="auto"/>
              <w:rPr>
                <w:sz w:val="18"/>
                <w:szCs w:val="18"/>
              </w:rPr>
            </w:pPr>
            <w:r w:rsidRPr="000C015B">
              <w:rPr>
                <w:sz w:val="18"/>
                <w:szCs w:val="18"/>
              </w:rPr>
              <w:t>Replace the motor or motor</w:t>
            </w:r>
          </w:p>
          <w:p w:rsidR="00A55D2E" w:rsidRPr="000C015B" w:rsidRDefault="000C015B">
            <w:pPr>
              <w:pStyle w:val="TableParagraph"/>
              <w:spacing w:before="81"/>
              <w:rPr>
                <w:sz w:val="18"/>
                <w:szCs w:val="18"/>
              </w:rPr>
            </w:pPr>
            <w:r w:rsidRPr="000C015B">
              <w:rPr>
                <w:sz w:val="18"/>
                <w:szCs w:val="18"/>
              </w:rPr>
              <w:t>Hall element.</w:t>
            </w:r>
          </w:p>
        </w:tc>
      </w:tr>
      <w:tr w:rsidR="00A55D2E">
        <w:trPr>
          <w:trHeight w:val="600"/>
        </w:trPr>
        <w:tc>
          <w:tcPr>
            <w:tcW w:w="902" w:type="dxa"/>
          </w:tcPr>
          <w:p w:rsidR="00A55D2E" w:rsidRPr="000C015B" w:rsidRDefault="000C015B">
            <w:pPr>
              <w:pStyle w:val="TableParagraph"/>
              <w:spacing w:line="240" w:lineRule="auto"/>
              <w:ind w:left="107"/>
              <w:rPr>
                <w:rFonts w:eastAsia="宋体"/>
                <w:i/>
                <w:sz w:val="18"/>
                <w:szCs w:val="18"/>
                <w:lang w:eastAsia="zh-CN"/>
              </w:rPr>
            </w:pPr>
            <w:r w:rsidRPr="000C015B">
              <w:rPr>
                <w:rFonts w:eastAsia="宋体" w:hint="eastAsia"/>
                <w:i/>
                <w:sz w:val="18"/>
                <w:szCs w:val="18"/>
                <w:lang w:eastAsia="zh-CN"/>
              </w:rPr>
              <w:t>18</w:t>
            </w:r>
          </w:p>
        </w:tc>
        <w:tc>
          <w:tcPr>
            <w:tcW w:w="1965" w:type="dxa"/>
          </w:tcPr>
          <w:p w:rsidR="00A55D2E" w:rsidRPr="000C015B" w:rsidRDefault="000C015B">
            <w:pPr>
              <w:pStyle w:val="TableParagraph"/>
              <w:spacing w:line="240" w:lineRule="auto"/>
              <w:ind w:left="107"/>
              <w:rPr>
                <w:sz w:val="18"/>
                <w:szCs w:val="18"/>
              </w:rPr>
            </w:pPr>
            <w:r w:rsidRPr="000C015B">
              <w:rPr>
                <w:sz w:val="18"/>
                <w:szCs w:val="18"/>
              </w:rPr>
              <w:t>Motor</w:t>
            </w:r>
            <w:r w:rsidRPr="000C015B">
              <w:rPr>
                <w:rFonts w:eastAsia="宋体" w:hint="eastAsia"/>
                <w:sz w:val="18"/>
                <w:szCs w:val="18"/>
                <w:lang w:eastAsia="zh-CN"/>
              </w:rPr>
              <w:t xml:space="preserve"> hall anomaly  3</w:t>
            </w:r>
          </w:p>
        </w:tc>
        <w:tc>
          <w:tcPr>
            <w:tcW w:w="2235" w:type="dxa"/>
          </w:tcPr>
          <w:p w:rsidR="00A55D2E" w:rsidRPr="000C015B" w:rsidRDefault="000C015B">
            <w:pPr>
              <w:pStyle w:val="TableParagraph"/>
              <w:spacing w:before="81"/>
              <w:rPr>
                <w:sz w:val="18"/>
                <w:szCs w:val="18"/>
              </w:rPr>
            </w:pPr>
            <w:r w:rsidRPr="000C015B">
              <w:rPr>
                <w:sz w:val="18"/>
                <w:szCs w:val="18"/>
              </w:rPr>
              <w:t xml:space="preserve">Check if the </w:t>
            </w:r>
            <w:r w:rsidRPr="000C015B">
              <w:rPr>
                <w:rFonts w:eastAsia="宋体" w:hint="eastAsia"/>
                <w:sz w:val="18"/>
                <w:szCs w:val="18"/>
                <w:lang w:eastAsia="zh-CN"/>
              </w:rPr>
              <w:t>hall wire ( green /brown) of the motor is normal</w:t>
            </w:r>
          </w:p>
        </w:tc>
        <w:tc>
          <w:tcPr>
            <w:tcW w:w="2554" w:type="dxa"/>
          </w:tcPr>
          <w:p w:rsidR="00A55D2E" w:rsidRPr="000C015B" w:rsidRDefault="000C015B">
            <w:pPr>
              <w:pStyle w:val="TableParagraph"/>
              <w:spacing w:line="240" w:lineRule="auto"/>
              <w:rPr>
                <w:sz w:val="18"/>
                <w:szCs w:val="18"/>
              </w:rPr>
            </w:pPr>
            <w:r w:rsidRPr="000C015B">
              <w:rPr>
                <w:sz w:val="18"/>
                <w:szCs w:val="18"/>
              </w:rPr>
              <w:t>Replace the motor or motor</w:t>
            </w:r>
          </w:p>
          <w:p w:rsidR="00A55D2E" w:rsidRDefault="000C015B">
            <w:pPr>
              <w:pStyle w:val="TableParagraph"/>
              <w:spacing w:before="81"/>
              <w:rPr>
                <w:sz w:val="18"/>
                <w:szCs w:val="18"/>
              </w:rPr>
            </w:pPr>
            <w:r w:rsidRPr="000C015B">
              <w:rPr>
                <w:sz w:val="18"/>
                <w:szCs w:val="18"/>
              </w:rPr>
              <w:t>Hall element.</w:t>
            </w:r>
          </w:p>
        </w:tc>
      </w:tr>
    </w:tbl>
    <w:p w:rsidR="00A55D2E" w:rsidRDefault="000C015B">
      <w:pPr>
        <w:pStyle w:val="a3"/>
        <w:spacing w:before="43" w:line="280" w:lineRule="auto"/>
        <w:rPr>
          <w:sz w:val="18"/>
          <w:szCs w:val="18"/>
        </w:rPr>
      </w:pPr>
      <w:r>
        <w:rPr>
          <w:sz w:val="18"/>
          <w:szCs w:val="18"/>
        </w:rPr>
        <w:t>If</w:t>
      </w:r>
      <w:r>
        <w:rPr>
          <w:rFonts w:eastAsia="宋体" w:hint="eastAsia"/>
          <w:sz w:val="18"/>
          <w:szCs w:val="18"/>
          <w:lang w:eastAsia="zh-CN"/>
        </w:rPr>
        <w:t xml:space="preserve"> </w:t>
      </w:r>
      <w:r>
        <w:rPr>
          <w:sz w:val="18"/>
          <w:szCs w:val="18"/>
        </w:rPr>
        <w:t xml:space="preserve"> there is no corresponding fault code in the above problems, please check whether the external battery is installed firmly on the scooter.</w:t>
      </w:r>
    </w:p>
    <w:p w:rsidR="00A55D2E" w:rsidRDefault="000C015B">
      <w:pPr>
        <w:pStyle w:val="a6"/>
        <w:numPr>
          <w:ilvl w:val="0"/>
          <w:numId w:val="1"/>
        </w:numPr>
        <w:tabs>
          <w:tab w:val="left" w:pos="320"/>
        </w:tabs>
        <w:spacing w:before="1" w:line="280" w:lineRule="auto"/>
        <w:ind w:firstLine="0"/>
        <w:rPr>
          <w:sz w:val="18"/>
          <w:szCs w:val="18"/>
        </w:rPr>
      </w:pPr>
      <w:r>
        <w:rPr>
          <w:sz w:val="18"/>
          <w:szCs w:val="18"/>
        </w:rPr>
        <w:t xml:space="preserve">Replace the </w:t>
      </w:r>
      <w:r>
        <w:rPr>
          <w:spacing w:val="-2"/>
          <w:sz w:val="18"/>
          <w:szCs w:val="18"/>
        </w:rPr>
        <w:t xml:space="preserve">new </w:t>
      </w:r>
      <w:r>
        <w:rPr>
          <w:spacing w:val="-4"/>
          <w:sz w:val="18"/>
          <w:szCs w:val="18"/>
        </w:rPr>
        <w:t xml:space="preserve">controller. </w:t>
      </w:r>
      <w:r>
        <w:rPr>
          <w:sz w:val="18"/>
          <w:szCs w:val="18"/>
        </w:rPr>
        <w:t>If it is turned off immediately after booting, please check if the battery power cord is plugged</w:t>
      </w:r>
      <w:r>
        <w:rPr>
          <w:spacing w:val="-4"/>
          <w:sz w:val="18"/>
          <w:szCs w:val="18"/>
        </w:rPr>
        <w:t xml:space="preserve"> </w:t>
      </w:r>
      <w:r>
        <w:rPr>
          <w:sz w:val="18"/>
          <w:szCs w:val="18"/>
        </w:rPr>
        <w:t>in.</w:t>
      </w:r>
    </w:p>
    <w:p w:rsidR="00A55D2E" w:rsidRDefault="000C015B">
      <w:pPr>
        <w:pStyle w:val="a6"/>
        <w:numPr>
          <w:ilvl w:val="0"/>
          <w:numId w:val="1"/>
        </w:numPr>
        <w:tabs>
          <w:tab w:val="left" w:pos="339"/>
        </w:tabs>
        <w:spacing w:line="280" w:lineRule="auto"/>
        <w:ind w:right="126" w:firstLine="0"/>
        <w:rPr>
          <w:sz w:val="18"/>
          <w:szCs w:val="18"/>
        </w:rPr>
      </w:pPr>
      <w:r>
        <w:rPr>
          <w:sz w:val="18"/>
          <w:szCs w:val="18"/>
        </w:rPr>
        <w:t xml:space="preserve">If the above problems are all eliminated or not working </w:t>
      </w:r>
      <w:r>
        <w:rPr>
          <w:spacing w:val="-3"/>
          <w:sz w:val="18"/>
          <w:szCs w:val="18"/>
        </w:rPr>
        <w:t xml:space="preserve">properly, </w:t>
      </w:r>
      <w:r>
        <w:rPr>
          <w:sz w:val="18"/>
          <w:szCs w:val="18"/>
        </w:rPr>
        <w:t>please contact the dealer to replace the new</w:t>
      </w:r>
      <w:r>
        <w:rPr>
          <w:spacing w:val="-3"/>
          <w:sz w:val="18"/>
          <w:szCs w:val="18"/>
        </w:rPr>
        <w:t xml:space="preserve"> </w:t>
      </w:r>
      <w:r>
        <w:rPr>
          <w:spacing w:val="-4"/>
          <w:sz w:val="18"/>
          <w:szCs w:val="18"/>
        </w:rPr>
        <w:t>con</w:t>
      </w:r>
      <w:bookmarkStart w:id="0" w:name="_GoBack"/>
      <w:bookmarkEnd w:id="0"/>
      <w:r>
        <w:rPr>
          <w:spacing w:val="-4"/>
          <w:sz w:val="18"/>
          <w:szCs w:val="18"/>
        </w:rPr>
        <w:t>troller.</w:t>
      </w:r>
    </w:p>
    <w:p w:rsidR="00A55D2E" w:rsidRDefault="00A55D2E">
      <w:pPr>
        <w:pStyle w:val="a6"/>
        <w:tabs>
          <w:tab w:val="left" w:pos="339"/>
        </w:tabs>
        <w:spacing w:line="280" w:lineRule="auto"/>
        <w:ind w:right="126"/>
        <w:rPr>
          <w:spacing w:val="-4"/>
          <w:sz w:val="18"/>
          <w:szCs w:val="18"/>
        </w:rPr>
      </w:pPr>
    </w:p>
    <w:p w:rsidR="00A55D2E" w:rsidRDefault="00A55D2E">
      <w:pPr>
        <w:spacing w:before="145" w:line="439" w:lineRule="auto"/>
        <w:ind w:left="3181" w:right="530" w:hanging="2062"/>
        <w:rPr>
          <w:rFonts w:ascii="Times New Roman" w:eastAsia="宋体" w:hAnsi="Times New Roman" w:cs="Times New Roman"/>
          <w:b/>
          <w:sz w:val="18"/>
          <w:szCs w:val="18"/>
          <w:lang w:eastAsia="zh-CN"/>
        </w:rPr>
      </w:pPr>
    </w:p>
    <w:p w:rsidR="00A55D2E" w:rsidRDefault="00A55D2E">
      <w:pPr>
        <w:spacing w:before="145" w:line="439" w:lineRule="auto"/>
        <w:ind w:left="3181" w:right="530" w:hanging="2062"/>
        <w:rPr>
          <w:rFonts w:ascii="Times New Roman" w:eastAsia="宋体" w:hAnsi="Times New Roman" w:cs="Times New Roman"/>
          <w:b/>
          <w:sz w:val="18"/>
          <w:szCs w:val="18"/>
          <w:lang w:eastAsia="zh-CN"/>
        </w:rPr>
      </w:pPr>
    </w:p>
    <w:p w:rsidR="00A55D2E" w:rsidRDefault="003E6200">
      <w:pPr>
        <w:spacing w:before="145" w:line="439" w:lineRule="auto"/>
        <w:ind w:left="3181" w:right="530" w:hanging="2062"/>
        <w:rPr>
          <w:rFonts w:ascii="Times New Roman" w:eastAsia="宋体" w:hAnsi="Times New Roman" w:cs="Times New Roman"/>
          <w:b/>
          <w:sz w:val="21"/>
          <w:szCs w:val="21"/>
          <w:lang w:eastAsia="zh-CN"/>
        </w:rPr>
      </w:pPr>
      <w:r w:rsidRPr="003E6200">
        <w:rPr>
          <w:rFonts w:ascii="Times New Roman" w:eastAsia="宋体" w:hAnsi="Times New Roman" w:cs="Times New Roman" w:hint="eastAsia"/>
          <w:b/>
          <w:noProof/>
          <w:sz w:val="21"/>
          <w:szCs w:val="21"/>
          <w:lang w:eastAsia="zh-CN" w:bidi="ar-SA"/>
        </w:rPr>
        <w:drawing>
          <wp:anchor distT="0" distB="0" distL="114300" distR="114300" simplePos="0" relativeHeight="251663360" behindDoc="0" locked="0" layoutInCell="1" allowOverlap="1">
            <wp:simplePos x="0" y="0"/>
            <wp:positionH relativeFrom="column">
              <wp:posOffset>1048855</wp:posOffset>
            </wp:positionH>
            <wp:positionV relativeFrom="paragraph">
              <wp:posOffset>572136</wp:posOffset>
            </wp:positionV>
            <wp:extent cx="2893116" cy="2893116"/>
            <wp:effectExtent l="19050" t="0" r="2484" b="0"/>
            <wp:wrapNone/>
            <wp:docPr id="2" name="图片 1" descr="4dbe6c3061d13080b6092349d8953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be6c3061d13080b6092349d8953e7"/>
                    <pic:cNvPicPr>
                      <a:picLocks noChangeAspect="1"/>
                    </pic:cNvPicPr>
                  </pic:nvPicPr>
                  <pic:blipFill>
                    <a:blip r:embed="rId7" cstate="print"/>
                    <a:stretch>
                      <a:fillRect/>
                    </a:stretch>
                  </pic:blipFill>
                  <pic:spPr>
                    <a:xfrm>
                      <a:off x="0" y="0"/>
                      <a:ext cx="2896805" cy="2896805"/>
                    </a:xfrm>
                    <a:prstGeom prst="rect">
                      <a:avLst/>
                    </a:prstGeom>
                  </pic:spPr>
                </pic:pic>
              </a:graphicData>
            </a:graphic>
          </wp:anchor>
        </w:drawing>
      </w:r>
      <w:r w:rsidR="000C015B">
        <w:rPr>
          <w:rFonts w:ascii="Times New Roman" w:eastAsia="宋体" w:hAnsi="Times New Roman" w:cs="Times New Roman"/>
          <w:b/>
          <w:sz w:val="21"/>
          <w:szCs w:val="21"/>
          <w:lang w:eastAsia="zh-CN"/>
        </w:rPr>
        <w:t xml:space="preserve">Manual del usuario de </w:t>
      </w:r>
      <w:r w:rsidR="000170E8">
        <w:rPr>
          <w:rFonts w:ascii="Times New Roman" w:eastAsia="宋体" w:hAnsi="Times New Roman" w:cs="Times New Roman" w:hint="eastAsia"/>
          <w:b/>
          <w:sz w:val="21"/>
          <w:szCs w:val="21"/>
          <w:lang w:eastAsia="zh-CN"/>
        </w:rPr>
        <w:t xml:space="preserve">Ninebot max g30 </w:t>
      </w:r>
      <w:r w:rsidR="000C015B">
        <w:rPr>
          <w:rFonts w:ascii="Times New Roman" w:eastAsia="宋体" w:hAnsi="Times New Roman" w:cs="Times New Roman"/>
          <w:b/>
          <w:sz w:val="21"/>
          <w:szCs w:val="21"/>
          <w:lang w:eastAsia="zh-CN"/>
        </w:rPr>
        <w:t>Placa Base de Scooter Eléctrico</w:t>
      </w:r>
    </w:p>
    <w:p w:rsidR="00A55D2E" w:rsidRDefault="00A55D2E">
      <w:pPr>
        <w:spacing w:before="145" w:line="439" w:lineRule="auto"/>
        <w:ind w:left="3181" w:right="530" w:hanging="2062"/>
        <w:rPr>
          <w:rFonts w:ascii="Times New Roman" w:eastAsia="宋体" w:hAnsi="Times New Roman" w:cs="Times New Roman"/>
          <w:b/>
          <w:sz w:val="18"/>
          <w:szCs w:val="18"/>
          <w:lang w:eastAsia="zh-CN"/>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a6"/>
        <w:tabs>
          <w:tab w:val="left" w:pos="339"/>
        </w:tabs>
        <w:spacing w:line="280" w:lineRule="auto"/>
        <w:ind w:right="126"/>
        <w:rPr>
          <w:sz w:val="18"/>
          <w:szCs w:val="18"/>
        </w:rPr>
      </w:pPr>
    </w:p>
    <w:p w:rsidR="00A55D2E" w:rsidRDefault="00A55D2E">
      <w:pPr>
        <w:pStyle w:val="1"/>
        <w:rPr>
          <w:rFonts w:ascii="Times New Roman" w:hAnsi="Times New Roman" w:cs="Times New Roman"/>
          <w:sz w:val="18"/>
          <w:szCs w:val="18"/>
        </w:rPr>
      </w:pPr>
    </w:p>
    <w:p w:rsidR="00A55D2E" w:rsidRDefault="00A55D2E"/>
    <w:p w:rsidR="00A55D2E" w:rsidRDefault="00A55D2E"/>
    <w:p w:rsidR="00A55D2E" w:rsidRDefault="00A55D2E"/>
    <w:p w:rsidR="003E6200" w:rsidRPr="003E6200" w:rsidRDefault="003E6200" w:rsidP="003E6200">
      <w:pPr>
        <w:pStyle w:val="1"/>
        <w:spacing w:line="260" w:lineRule="exact"/>
        <w:ind w:left="0" w:firstLineChars="50" w:firstLine="90"/>
        <w:rPr>
          <w:rFonts w:ascii="Times New Roman" w:hAnsi="Times New Roman" w:cs="Times New Roman"/>
          <w:sz w:val="18"/>
          <w:szCs w:val="18"/>
        </w:rPr>
      </w:pPr>
      <w:r w:rsidRPr="003E6200">
        <w:rPr>
          <w:rFonts w:ascii="Times New Roman" w:hAnsi="Times New Roman" w:cs="Times New Roman"/>
          <w:sz w:val="18"/>
          <w:szCs w:val="18"/>
        </w:rPr>
        <w:t>1: enchufe para cables Hall del motor</w:t>
      </w:r>
    </w:p>
    <w:p w:rsidR="003E6200" w:rsidRPr="003E6200" w:rsidRDefault="003E6200" w:rsidP="003E6200">
      <w:pPr>
        <w:pStyle w:val="1"/>
        <w:spacing w:line="260" w:lineRule="exact"/>
        <w:rPr>
          <w:rFonts w:ascii="Times New Roman" w:hAnsi="Times New Roman" w:cs="Times New Roman"/>
          <w:b w:val="0"/>
          <w:sz w:val="18"/>
          <w:szCs w:val="18"/>
        </w:rPr>
      </w:pPr>
      <w:r w:rsidRPr="003E6200">
        <w:rPr>
          <w:rFonts w:ascii="Times New Roman" w:hAnsi="Times New Roman" w:cs="Times New Roman"/>
          <w:b w:val="0"/>
          <w:sz w:val="18"/>
          <w:szCs w:val="18"/>
        </w:rPr>
        <w:t>Hay 5 líneas de motor Hall, a saber: rojo, negro, amarillo, verde y azul. La sala del motor tiene piezas fijas de plástico. Instálelo en la dirección correcta de instalación. Si la instalación es incorrecta, el medidor muestra un código de error de 18.</w:t>
      </w:r>
    </w:p>
    <w:p w:rsidR="003E6200" w:rsidRPr="003E6200" w:rsidRDefault="003E6200" w:rsidP="003E6200">
      <w:pPr>
        <w:pStyle w:val="1"/>
        <w:spacing w:line="260" w:lineRule="exact"/>
        <w:rPr>
          <w:rFonts w:ascii="Times New Roman" w:hAnsi="Times New Roman" w:cs="Times New Roman"/>
          <w:sz w:val="18"/>
          <w:szCs w:val="18"/>
        </w:rPr>
      </w:pPr>
      <w:r w:rsidRPr="003E6200">
        <w:rPr>
          <w:rFonts w:ascii="Times New Roman" w:hAnsi="Times New Roman" w:cs="Times New Roman"/>
          <w:sz w:val="18"/>
          <w:szCs w:val="18"/>
        </w:rPr>
        <w:t>2: enchufe el cable de conexión de la tarjeta Bluetooth</w:t>
      </w:r>
    </w:p>
    <w:p w:rsidR="003E6200" w:rsidRPr="003E6200" w:rsidRDefault="003E6200" w:rsidP="003E6200">
      <w:pPr>
        <w:pStyle w:val="1"/>
        <w:spacing w:line="260" w:lineRule="exact"/>
        <w:rPr>
          <w:rFonts w:ascii="Times New Roman" w:eastAsiaTheme="minorEastAsia" w:hAnsi="Times New Roman" w:cs="Times New Roman"/>
          <w:b w:val="0"/>
          <w:sz w:val="18"/>
          <w:szCs w:val="18"/>
          <w:lang w:eastAsia="zh-CN"/>
        </w:rPr>
      </w:pPr>
      <w:r w:rsidRPr="003E6200">
        <w:rPr>
          <w:rFonts w:ascii="Times New Roman" w:hAnsi="Times New Roman" w:cs="Times New Roman"/>
          <w:b w:val="0"/>
          <w:sz w:val="18"/>
          <w:szCs w:val="18"/>
        </w:rPr>
        <w:t>La línea de instrumentos es un cable impermeable de 7 pines. Al instalar, debe alinearse en la dirección indicada por la flecha. No lo inserte en la dirección incorrecta, lo que puede hacer que la clavija de cobre se rompa y no pueda comunicarse con el medidor normalmente. Se muestran el código de error 10 y la pequeña marca de llave inglesa.</w:t>
      </w:r>
    </w:p>
    <w:p w:rsidR="003E6200" w:rsidRPr="003E6200" w:rsidRDefault="003E6200" w:rsidP="003E6200">
      <w:pPr>
        <w:ind w:firstLineChars="50" w:firstLine="110"/>
        <w:rPr>
          <w:rFonts w:eastAsiaTheme="minorEastAsia"/>
          <w:b/>
          <w:lang w:eastAsia="zh-CN"/>
        </w:rPr>
      </w:pPr>
      <w:r w:rsidRPr="003E6200">
        <w:rPr>
          <w:rFonts w:eastAsiaTheme="minorEastAsia"/>
          <w:b/>
          <w:lang w:eastAsia="zh-CN"/>
        </w:rPr>
        <w:t>3: enchufe que conecta el cable para la luz trasera</w:t>
      </w:r>
    </w:p>
    <w:p w:rsidR="003E6200" w:rsidRPr="003E6200" w:rsidRDefault="003E6200" w:rsidP="003E6200">
      <w:pPr>
        <w:rPr>
          <w:rFonts w:eastAsiaTheme="minorEastAsia"/>
          <w:b/>
          <w:lang w:eastAsia="zh-CN"/>
        </w:rPr>
      </w:pPr>
      <w:r>
        <w:rPr>
          <w:rFonts w:eastAsiaTheme="minorEastAsia"/>
          <w:lang w:eastAsia="zh-CN"/>
        </w:rPr>
        <w:t xml:space="preserve">  </w:t>
      </w:r>
      <w:r w:rsidRPr="003E6200">
        <w:rPr>
          <w:rFonts w:eastAsiaTheme="minorEastAsia"/>
          <w:b/>
          <w:lang w:eastAsia="zh-CN"/>
        </w:rPr>
        <w:t>4: Enchufe que conecta el cable para BRG</w:t>
      </w:r>
    </w:p>
    <w:p w:rsidR="003E6200" w:rsidRPr="003E6200" w:rsidRDefault="003E6200" w:rsidP="003E6200">
      <w:pPr>
        <w:ind w:firstLineChars="50" w:firstLine="110"/>
        <w:rPr>
          <w:rFonts w:eastAsiaTheme="minorEastAsia"/>
          <w:b/>
          <w:lang w:eastAsia="zh-CN"/>
        </w:rPr>
      </w:pPr>
      <w:r w:rsidRPr="003E6200">
        <w:rPr>
          <w:rFonts w:eastAsiaTheme="minorEastAsia"/>
          <w:b/>
          <w:lang w:eastAsia="zh-CN"/>
        </w:rPr>
        <w:t>5: enchufe que conecta el cable para la comunicación de la batería</w:t>
      </w:r>
    </w:p>
    <w:p w:rsidR="003E6200" w:rsidRPr="003E6200" w:rsidRDefault="003E6200" w:rsidP="003E6200">
      <w:pPr>
        <w:ind w:leftChars="50" w:left="110"/>
        <w:rPr>
          <w:rFonts w:eastAsiaTheme="minorEastAsia"/>
          <w:lang w:eastAsia="zh-CN"/>
        </w:rPr>
      </w:pPr>
      <w:r w:rsidRPr="003E6200">
        <w:rPr>
          <w:rFonts w:eastAsiaTheme="minorEastAsia"/>
          <w:lang w:eastAsia="zh-CN"/>
        </w:rPr>
        <w:t>Si no se detecta la señal de la batería, el código de error es 21. La posible causa es que el BMS de la batería está defectuoso o el enchufe no está enchufado o la batería está dañada.</w:t>
      </w:r>
    </w:p>
    <w:p w:rsidR="003E6200" w:rsidRPr="003E6200" w:rsidRDefault="003E6200" w:rsidP="003E6200">
      <w:pPr>
        <w:ind w:firstLineChars="50" w:firstLine="110"/>
        <w:rPr>
          <w:rFonts w:eastAsiaTheme="minorEastAsia"/>
          <w:b/>
          <w:lang w:eastAsia="zh-CN"/>
        </w:rPr>
      </w:pPr>
      <w:r w:rsidRPr="003E6200">
        <w:rPr>
          <w:rFonts w:eastAsiaTheme="minorEastAsia"/>
          <w:b/>
          <w:lang w:eastAsia="zh-CN"/>
        </w:rPr>
        <w:t>6: enchufe que conecta el cable para motor</w:t>
      </w:r>
    </w:p>
    <w:p w:rsidR="003E6200" w:rsidRPr="003E6200" w:rsidRDefault="003E6200" w:rsidP="003E6200">
      <w:pPr>
        <w:ind w:firstLineChars="50" w:firstLine="110"/>
        <w:rPr>
          <w:rFonts w:eastAsiaTheme="minorEastAsia"/>
          <w:b/>
          <w:lang w:eastAsia="zh-CN"/>
        </w:rPr>
      </w:pPr>
      <w:r w:rsidRPr="003E6200">
        <w:rPr>
          <w:rFonts w:eastAsiaTheme="minorEastAsia"/>
          <w:b/>
          <w:lang w:eastAsia="zh-CN"/>
        </w:rPr>
        <w:t>7: enchufe de alimentación</w:t>
      </w:r>
    </w:p>
    <w:p w:rsidR="003E6200" w:rsidRPr="003E6200" w:rsidRDefault="003E6200" w:rsidP="003E6200">
      <w:pPr>
        <w:ind w:leftChars="50" w:left="110"/>
        <w:rPr>
          <w:rFonts w:eastAsiaTheme="minorEastAsia"/>
          <w:lang w:eastAsia="zh-CN"/>
        </w:rPr>
      </w:pPr>
      <w:r w:rsidRPr="003E6200">
        <w:rPr>
          <w:rFonts w:eastAsiaTheme="minorEastAsia"/>
          <w:lang w:eastAsia="zh-CN"/>
        </w:rPr>
        <w:t>La fuente de alimentación tiene un voltaje fijo de 42v y un mínimo de 32v. El enchufe de alimentación tiene una dirección fija. No invierta el enchufe, ya que quemará gravemente la batería o el controlador. Si el voltaje es inferior a 32 V, no se encenderá.</w:t>
      </w:r>
    </w:p>
    <w:p w:rsidR="00A55D2E" w:rsidRDefault="00A55D2E">
      <w:pPr>
        <w:pStyle w:val="a3"/>
        <w:spacing w:before="44" w:line="280" w:lineRule="auto"/>
        <w:ind w:right="42"/>
        <w:jc w:val="both"/>
        <w:rPr>
          <w:rFonts w:ascii="Times New Roman" w:hAnsi="Times New Roman" w:cs="Times New Roman"/>
          <w:sz w:val="18"/>
          <w:szCs w:val="18"/>
        </w:rPr>
      </w:pPr>
    </w:p>
    <w:p w:rsidR="00A55D2E" w:rsidRDefault="000C015B">
      <w:pPr>
        <w:spacing w:before="44"/>
        <w:rPr>
          <w:rFonts w:ascii="Times New Roman" w:eastAsia="宋体" w:hAnsi="Times New Roman" w:cs="Times New Roman"/>
          <w:b/>
          <w:i/>
          <w:sz w:val="18"/>
          <w:szCs w:val="18"/>
          <w:lang w:eastAsia="zh-CN"/>
        </w:rPr>
      </w:pPr>
      <w:r>
        <w:rPr>
          <w:rFonts w:ascii="Times New Roman" w:eastAsia="宋体" w:hAnsi="Times New Roman" w:cs="Times New Roman"/>
          <w:b/>
          <w:i/>
          <w:sz w:val="18"/>
          <w:szCs w:val="18"/>
          <w:lang w:eastAsia="zh-CN"/>
        </w:rPr>
        <w:t>Advertencia:</w:t>
      </w:r>
    </w:p>
    <w:p w:rsidR="00A55D2E" w:rsidRDefault="000C015B">
      <w:pPr>
        <w:pStyle w:val="a3"/>
        <w:spacing w:before="43" w:line="280" w:lineRule="auto"/>
        <w:ind w:right="125"/>
        <w:jc w:val="both"/>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Es necesario tener conocimientos de electricista al instalar este controlador. Es mejor encontrar una persona profesional para determinar las piezas defectuosas y reemplazarlas en consecuencia.</w:t>
      </w:r>
    </w:p>
    <w:p w:rsidR="00A55D2E" w:rsidRDefault="000C015B">
      <w:pPr>
        <w:pStyle w:val="a3"/>
        <w:spacing w:before="1" w:line="280" w:lineRule="auto"/>
        <w:ind w:left="0" w:right="124" w:firstLineChars="100" w:firstLine="180"/>
        <w:jc w:val="both"/>
        <w:rPr>
          <w:rFonts w:ascii="Times New Roman" w:hAnsi="Times New Roman" w:cs="Times New Roman"/>
          <w:sz w:val="18"/>
          <w:szCs w:val="18"/>
        </w:rPr>
      </w:pPr>
      <w:r>
        <w:rPr>
          <w:rFonts w:ascii="Times New Roman" w:hAnsi="Times New Roman" w:cs="Times New Roman"/>
          <w:sz w:val="18"/>
          <w:szCs w:val="18"/>
        </w:rPr>
        <w:t>la contraseña, busque el distribuidor local.</w:t>
      </w:r>
    </w:p>
    <w:p w:rsidR="00A55D2E" w:rsidRDefault="000C015B">
      <w:pPr>
        <w:pStyle w:val="a3"/>
        <w:spacing w:line="280" w:lineRule="auto"/>
        <w:ind w:right="128"/>
        <w:jc w:val="both"/>
        <w:rPr>
          <w:rFonts w:ascii="Times New Roman" w:hAnsi="Times New Roman" w:cs="Times New Roman"/>
          <w:sz w:val="18"/>
          <w:szCs w:val="18"/>
        </w:rPr>
      </w:pPr>
      <w:r>
        <w:rPr>
          <w:rFonts w:ascii="Times New Roman" w:hAnsi="Times New Roman" w:cs="Times New Roman"/>
          <w:sz w:val="18"/>
          <w:szCs w:val="18"/>
        </w:rPr>
        <w:t>2: Verifique el voltaje de la batería antes de reemplazar el controlador con un multímetro para detectar, superior a 32v para arrancar.</w:t>
      </w:r>
    </w:p>
    <w:p w:rsidR="00A55D2E" w:rsidRDefault="000C015B">
      <w:pPr>
        <w:pStyle w:val="a3"/>
        <w:spacing w:line="280" w:lineRule="auto"/>
        <w:ind w:right="125"/>
        <w:jc w:val="both"/>
        <w:rPr>
          <w:rFonts w:ascii="Times New Roman" w:hAnsi="Times New Roman" w:cs="Times New Roman"/>
          <w:sz w:val="18"/>
          <w:szCs w:val="18"/>
        </w:rPr>
      </w:pPr>
      <w:r>
        <w:rPr>
          <w:rFonts w:ascii="Times New Roman" w:hAnsi="Times New Roman" w:cs="Times New Roman"/>
          <w:sz w:val="18"/>
          <w:szCs w:val="18"/>
        </w:rPr>
        <w:t>3: Cada línea de señal correspondiente a la figura debe estar cableada de forma segura. El controlador no puede usarse para aplastar ninguna línea de señal. Si la línea de señal está dañada, no se reparará (la línea de señal está rota o la garantía no cubre la fase del motor).</w:t>
      </w:r>
    </w:p>
    <w:p w:rsidR="00A55D2E" w:rsidRDefault="000C015B">
      <w:pPr>
        <w:pStyle w:val="a3"/>
        <w:spacing w:line="280" w:lineRule="auto"/>
        <w:ind w:right="130"/>
        <w:rPr>
          <w:rFonts w:ascii="Times New Roman" w:hAnsi="Times New Roman" w:cs="Times New Roman"/>
          <w:sz w:val="18"/>
          <w:szCs w:val="18"/>
        </w:rPr>
      </w:pPr>
      <w:r>
        <w:rPr>
          <w:rFonts w:ascii="Times New Roman" w:hAnsi="Times New Roman" w:cs="Times New Roman"/>
          <w:sz w:val="18"/>
          <w:szCs w:val="18"/>
        </w:rPr>
        <w:t>4: El controlador no se puede modificar a voluntad, lo que puede causar daños graves.</w:t>
      </w:r>
    </w:p>
    <w:p w:rsidR="00A55D2E" w:rsidRDefault="000C015B">
      <w:pPr>
        <w:pStyle w:val="a3"/>
        <w:spacing w:line="280" w:lineRule="auto"/>
        <w:ind w:right="130"/>
        <w:rPr>
          <w:rFonts w:ascii="Times New Roman" w:hAnsi="Times New Roman" w:cs="Times New Roman"/>
          <w:sz w:val="18"/>
          <w:szCs w:val="18"/>
        </w:rPr>
      </w:pPr>
      <w:r>
        <w:rPr>
          <w:rFonts w:ascii="Times New Roman" w:hAnsi="Times New Roman" w:cs="Times New Roman"/>
          <w:sz w:val="18"/>
          <w:szCs w:val="18"/>
        </w:rPr>
        <w:t>5: No use este controlador si modifica la batería o el motor de forma privada.</w:t>
      </w:r>
    </w:p>
    <w:p w:rsidR="005A23FE" w:rsidRPr="005A23FE" w:rsidRDefault="005A23FE" w:rsidP="005A23FE">
      <w:pPr>
        <w:pStyle w:val="a3"/>
        <w:spacing w:before="1"/>
        <w:rPr>
          <w:rFonts w:ascii="Times New Roman" w:hAnsi="Times New Roman" w:cs="Times New Roman"/>
          <w:sz w:val="18"/>
          <w:szCs w:val="18"/>
        </w:rPr>
      </w:pPr>
      <w:r w:rsidRPr="005A23FE">
        <w:rPr>
          <w:rFonts w:ascii="Times New Roman" w:hAnsi="Times New Roman" w:cs="Times New Roman"/>
          <w:sz w:val="18"/>
          <w:szCs w:val="18"/>
        </w:rPr>
        <w:t>6: Este controlador solo se puede usar indistintamente con el scooter Ninebot max G30, y está estrictamente prohibido su uso para motocicletas y vehículos falsificados.</w:t>
      </w:r>
    </w:p>
    <w:p w:rsidR="00A55D2E" w:rsidRDefault="005A23FE" w:rsidP="005A23FE">
      <w:pPr>
        <w:pStyle w:val="a3"/>
        <w:spacing w:before="1"/>
        <w:rPr>
          <w:rFonts w:ascii="Times New Roman" w:hAnsi="Times New Roman" w:cs="Times New Roman"/>
          <w:sz w:val="18"/>
          <w:szCs w:val="18"/>
        </w:rPr>
      </w:pPr>
      <w:r w:rsidRPr="005A23FE">
        <w:rPr>
          <w:rFonts w:ascii="Times New Roman" w:hAnsi="Times New Roman" w:cs="Times New Roman"/>
          <w:sz w:val="18"/>
          <w:szCs w:val="18"/>
        </w:rPr>
        <w:t>7: la tabla de correspondencia de códigos de falla indicada por la tarjeta Bluetooth</w:t>
      </w:r>
    </w:p>
    <w:tbl>
      <w:tblPr>
        <w:tblW w:w="76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2"/>
        <w:gridCol w:w="1965"/>
        <w:gridCol w:w="2235"/>
        <w:gridCol w:w="2554"/>
      </w:tblGrid>
      <w:tr w:rsidR="00A55D2E">
        <w:trPr>
          <w:trHeight w:val="300"/>
        </w:trPr>
        <w:tc>
          <w:tcPr>
            <w:tcW w:w="902" w:type="dxa"/>
          </w:tcPr>
          <w:p w:rsidR="00A55D2E" w:rsidRDefault="000C015B">
            <w:pPr>
              <w:pStyle w:val="TableParagraph"/>
              <w:spacing w:before="69"/>
              <w:ind w:left="107"/>
              <w:rPr>
                <w:rFonts w:ascii="Times New Roman" w:hAnsi="Times New Roman" w:cs="Times New Roman"/>
                <w:b/>
                <w:sz w:val="18"/>
                <w:szCs w:val="18"/>
              </w:rPr>
            </w:pPr>
            <w:r>
              <w:rPr>
                <w:rFonts w:ascii="Times New Roman" w:hAnsi="Times New Roman" w:cs="Times New Roman"/>
                <w:b/>
                <w:sz w:val="18"/>
                <w:szCs w:val="18"/>
              </w:rPr>
              <w:t>Código de fallo</w:t>
            </w:r>
          </w:p>
        </w:tc>
        <w:tc>
          <w:tcPr>
            <w:tcW w:w="1965" w:type="dxa"/>
          </w:tcPr>
          <w:p w:rsidR="00A55D2E" w:rsidRDefault="000C015B">
            <w:pPr>
              <w:pStyle w:val="TableParagraph"/>
              <w:spacing w:before="69"/>
              <w:ind w:left="107"/>
              <w:rPr>
                <w:rFonts w:ascii="Times New Roman" w:hAnsi="Times New Roman" w:cs="Times New Roman"/>
                <w:b/>
                <w:sz w:val="18"/>
                <w:szCs w:val="18"/>
              </w:rPr>
            </w:pPr>
            <w:r>
              <w:rPr>
                <w:rFonts w:ascii="Times New Roman" w:hAnsi="Times New Roman" w:cs="Times New Roman"/>
                <w:b/>
                <w:sz w:val="18"/>
                <w:szCs w:val="18"/>
              </w:rPr>
              <w:t>Razón</w:t>
            </w:r>
          </w:p>
        </w:tc>
        <w:tc>
          <w:tcPr>
            <w:tcW w:w="2235" w:type="dxa"/>
          </w:tcPr>
          <w:p w:rsidR="00A55D2E" w:rsidRDefault="000C015B">
            <w:pPr>
              <w:pStyle w:val="TableParagraph"/>
              <w:spacing w:before="69"/>
              <w:rPr>
                <w:rFonts w:ascii="Times New Roman" w:hAnsi="Times New Roman" w:cs="Times New Roman"/>
                <w:b/>
                <w:sz w:val="18"/>
                <w:szCs w:val="18"/>
              </w:rPr>
            </w:pPr>
            <w:r>
              <w:rPr>
                <w:rFonts w:ascii="Times New Roman" w:hAnsi="Times New Roman" w:cs="Times New Roman"/>
                <w:b/>
                <w:sz w:val="18"/>
                <w:szCs w:val="18"/>
              </w:rPr>
              <w:t>Acción</w:t>
            </w:r>
          </w:p>
        </w:tc>
        <w:tc>
          <w:tcPr>
            <w:tcW w:w="2554" w:type="dxa"/>
          </w:tcPr>
          <w:p w:rsidR="00A55D2E" w:rsidRDefault="000C015B">
            <w:pPr>
              <w:pStyle w:val="TableParagraph"/>
              <w:spacing w:before="69"/>
              <w:rPr>
                <w:rFonts w:ascii="Times New Roman" w:hAnsi="Times New Roman" w:cs="Times New Roman"/>
                <w:b/>
                <w:sz w:val="18"/>
                <w:szCs w:val="18"/>
              </w:rPr>
            </w:pPr>
            <w:r>
              <w:rPr>
                <w:rFonts w:ascii="Times New Roman" w:hAnsi="Times New Roman" w:cs="Times New Roman"/>
                <w:b/>
                <w:sz w:val="18"/>
                <w:szCs w:val="18"/>
              </w:rPr>
              <w:t>Solución</w:t>
            </w:r>
          </w:p>
        </w:tc>
      </w:tr>
      <w:tr w:rsidR="00A55D2E">
        <w:trPr>
          <w:trHeight w:val="299"/>
        </w:trPr>
        <w:tc>
          <w:tcPr>
            <w:tcW w:w="902" w:type="dxa"/>
          </w:tcPr>
          <w:p w:rsidR="00A55D2E" w:rsidRDefault="000C015B">
            <w:pPr>
              <w:pStyle w:val="TableParagraph"/>
              <w:ind w:left="107"/>
              <w:rPr>
                <w:rFonts w:ascii="Times New Roman" w:hAnsi="Times New Roman" w:cs="Times New Roman"/>
                <w:i/>
                <w:sz w:val="18"/>
                <w:szCs w:val="18"/>
              </w:rPr>
            </w:pPr>
            <w:r>
              <w:rPr>
                <w:rFonts w:ascii="Times New Roman" w:hAnsi="Times New Roman" w:cs="Times New Roman"/>
                <w:i/>
                <w:sz w:val="18"/>
                <w:szCs w:val="18"/>
              </w:rPr>
              <w:t>14</w:t>
            </w:r>
          </w:p>
        </w:tc>
        <w:tc>
          <w:tcPr>
            <w:tcW w:w="1965" w:type="dxa"/>
          </w:tcPr>
          <w:p w:rsidR="00A55D2E" w:rsidRDefault="000C015B">
            <w:pPr>
              <w:pStyle w:val="TableParagraph"/>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Anomalía de la sala de acelerador</w:t>
            </w:r>
          </w:p>
        </w:tc>
        <w:tc>
          <w:tcPr>
            <w:tcW w:w="223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Compruebe el acelerador o la línea de enlace</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rPr>
              <w:t>Reemplace el acelerador o conecte el cable de la manera correcta</w:t>
            </w:r>
          </w:p>
        </w:tc>
      </w:tr>
      <w:tr w:rsidR="00A55D2E">
        <w:trPr>
          <w:trHeight w:val="484"/>
        </w:trPr>
        <w:tc>
          <w:tcPr>
            <w:tcW w:w="902" w:type="dxa"/>
          </w:tcPr>
          <w:p w:rsidR="00A55D2E" w:rsidRDefault="000C015B">
            <w:pPr>
              <w:pStyle w:val="TableParagraph"/>
              <w:spacing w:line="240" w:lineRule="auto"/>
              <w:ind w:left="107"/>
              <w:rPr>
                <w:rFonts w:ascii="Times New Roman" w:hAnsi="Times New Roman" w:cs="Times New Roman"/>
                <w:i/>
                <w:sz w:val="18"/>
                <w:szCs w:val="18"/>
              </w:rPr>
            </w:pPr>
            <w:r>
              <w:rPr>
                <w:rFonts w:ascii="Times New Roman" w:hAnsi="Times New Roman" w:cs="Times New Roman"/>
                <w:i/>
                <w:sz w:val="18"/>
                <w:szCs w:val="18"/>
              </w:rPr>
              <w:t>15</w:t>
            </w:r>
          </w:p>
        </w:tc>
        <w:tc>
          <w:tcPr>
            <w:tcW w:w="196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Anomalía de la sala de frenos</w:t>
            </w:r>
          </w:p>
        </w:tc>
        <w:tc>
          <w:tcPr>
            <w:tcW w:w="223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Compruebe la unidad de la palanca del freno o el cable</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rPr>
              <w:t>Reemplace la palanca del freno o conecte el cable de la manera correcta</w:t>
            </w:r>
          </w:p>
        </w:tc>
      </w:tr>
      <w:tr w:rsidR="00A55D2E">
        <w:trPr>
          <w:trHeight w:val="631"/>
        </w:trPr>
        <w:tc>
          <w:tcPr>
            <w:tcW w:w="902" w:type="dxa"/>
          </w:tcPr>
          <w:p w:rsidR="00A55D2E" w:rsidRDefault="000C015B">
            <w:pPr>
              <w:pStyle w:val="TableParagraph"/>
              <w:spacing w:before="71" w:line="240" w:lineRule="auto"/>
              <w:ind w:left="107"/>
              <w:rPr>
                <w:rFonts w:ascii="Times New Roman" w:hAnsi="Times New Roman" w:cs="Times New Roman"/>
                <w:i/>
                <w:sz w:val="18"/>
                <w:szCs w:val="18"/>
              </w:rPr>
            </w:pPr>
            <w:r>
              <w:rPr>
                <w:rFonts w:ascii="Times New Roman" w:hAnsi="Times New Roman" w:cs="Times New Roman"/>
                <w:i/>
                <w:sz w:val="18"/>
                <w:szCs w:val="18"/>
              </w:rPr>
              <w:t>21</w:t>
            </w:r>
          </w:p>
        </w:tc>
        <w:tc>
          <w:tcPr>
            <w:tcW w:w="1965" w:type="dxa"/>
          </w:tcPr>
          <w:p w:rsidR="00A55D2E" w:rsidRDefault="000C015B">
            <w:pPr>
              <w:pStyle w:val="TableParagraph"/>
              <w:spacing w:before="2" w:line="300" w:lineRule="exact"/>
              <w:ind w:left="107" w:right="304"/>
              <w:jc w:val="both"/>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Falla de comunicación BMS</w:t>
            </w:r>
          </w:p>
        </w:tc>
        <w:tc>
          <w:tcPr>
            <w:tcW w:w="223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Compruebe si el cable de señal está enchufado</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rPr>
            </w:pPr>
            <w:r>
              <w:rPr>
                <w:rFonts w:ascii="Times New Roman" w:eastAsia="宋体" w:hAnsi="Times New Roman" w:cs="Times New Roman"/>
                <w:sz w:val="18"/>
                <w:szCs w:val="18"/>
              </w:rPr>
              <w:t>Actualice la batería o actualice el firmware de la batería</w:t>
            </w:r>
          </w:p>
        </w:tc>
      </w:tr>
      <w:tr w:rsidR="00A55D2E">
        <w:trPr>
          <w:trHeight w:val="440"/>
        </w:trPr>
        <w:tc>
          <w:tcPr>
            <w:tcW w:w="902" w:type="dxa"/>
          </w:tcPr>
          <w:p w:rsidR="00A55D2E" w:rsidRDefault="000C015B">
            <w:pPr>
              <w:pStyle w:val="TableParagraph"/>
              <w:spacing w:line="240" w:lineRule="auto"/>
              <w:ind w:left="107"/>
              <w:rPr>
                <w:rFonts w:ascii="Times New Roman" w:eastAsia="宋体" w:hAnsi="Times New Roman" w:cs="Times New Roman"/>
                <w:i/>
                <w:sz w:val="18"/>
                <w:szCs w:val="18"/>
                <w:lang w:eastAsia="zh-CN"/>
              </w:rPr>
            </w:pPr>
            <w:r>
              <w:rPr>
                <w:rFonts w:ascii="Times New Roman" w:eastAsia="宋体" w:hAnsi="Times New Roman" w:cs="Times New Roman"/>
                <w:i/>
                <w:sz w:val="18"/>
                <w:szCs w:val="18"/>
                <w:lang w:eastAsia="zh-CN"/>
              </w:rPr>
              <w:t>10</w:t>
            </w:r>
          </w:p>
        </w:tc>
        <w:tc>
          <w:tcPr>
            <w:tcW w:w="196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Falla de comunicación del tablero </w:t>
            </w:r>
          </w:p>
        </w:tc>
        <w:tc>
          <w:tcPr>
            <w:tcW w:w="223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Compruebe la conexión entre el tablero y la placa base</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rPr>
              <w:t>Verifique la conexión de la manera correcta</w:t>
            </w:r>
          </w:p>
        </w:tc>
      </w:tr>
      <w:tr w:rsidR="00A55D2E">
        <w:trPr>
          <w:trHeight w:val="600"/>
        </w:trPr>
        <w:tc>
          <w:tcPr>
            <w:tcW w:w="902" w:type="dxa"/>
          </w:tcPr>
          <w:p w:rsidR="00A55D2E" w:rsidRDefault="000C015B">
            <w:pPr>
              <w:pStyle w:val="TableParagraph"/>
              <w:spacing w:line="240" w:lineRule="auto"/>
              <w:ind w:left="107"/>
              <w:rPr>
                <w:rFonts w:ascii="Times New Roman" w:eastAsia="宋体" w:hAnsi="Times New Roman" w:cs="Times New Roman"/>
                <w:i/>
                <w:sz w:val="18"/>
                <w:szCs w:val="18"/>
                <w:lang w:eastAsia="zh-CN"/>
              </w:rPr>
            </w:pPr>
            <w:r>
              <w:rPr>
                <w:rFonts w:ascii="Times New Roman" w:hAnsi="Times New Roman" w:cs="Times New Roman"/>
                <w:i/>
                <w:sz w:val="18"/>
                <w:szCs w:val="18"/>
              </w:rPr>
              <w:t>1</w:t>
            </w:r>
            <w:r>
              <w:rPr>
                <w:rFonts w:ascii="Times New Roman" w:eastAsia="宋体" w:hAnsi="Times New Roman" w:cs="Times New Roman"/>
                <w:i/>
                <w:sz w:val="18"/>
                <w:szCs w:val="18"/>
                <w:lang w:eastAsia="zh-CN"/>
              </w:rPr>
              <w:t>6</w:t>
            </w:r>
          </w:p>
        </w:tc>
        <w:tc>
          <w:tcPr>
            <w:tcW w:w="196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Anomalía de la sala del motor 1</w:t>
            </w:r>
          </w:p>
        </w:tc>
        <w:tc>
          <w:tcPr>
            <w:tcW w:w="223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Compruebe si el cable del pasillo (amarillo) del motor es normal</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rPr>
            </w:pPr>
            <w:r>
              <w:rPr>
                <w:rFonts w:ascii="Times New Roman" w:eastAsia="宋体" w:hAnsi="Times New Roman" w:cs="Times New Roman"/>
                <w:sz w:val="18"/>
                <w:szCs w:val="18"/>
              </w:rPr>
              <w:t xml:space="preserve">Reemplace el motor o el elemento </w:t>
            </w:r>
            <w:r>
              <w:rPr>
                <w:rFonts w:ascii="Times New Roman" w:eastAsia="宋体" w:hAnsi="Times New Roman" w:cs="Times New Roman"/>
                <w:sz w:val="18"/>
                <w:szCs w:val="18"/>
                <w:lang w:eastAsia="zh-CN"/>
              </w:rPr>
              <w:t xml:space="preserve">de la sala </w:t>
            </w:r>
            <w:r>
              <w:rPr>
                <w:rFonts w:ascii="Times New Roman" w:eastAsia="宋体" w:hAnsi="Times New Roman" w:cs="Times New Roman"/>
                <w:sz w:val="18"/>
                <w:szCs w:val="18"/>
              </w:rPr>
              <w:t xml:space="preserve"> del motor</w:t>
            </w:r>
          </w:p>
        </w:tc>
      </w:tr>
      <w:tr w:rsidR="00A55D2E">
        <w:trPr>
          <w:trHeight w:val="600"/>
        </w:trPr>
        <w:tc>
          <w:tcPr>
            <w:tcW w:w="902" w:type="dxa"/>
          </w:tcPr>
          <w:p w:rsidR="00A55D2E" w:rsidRDefault="000C015B">
            <w:pPr>
              <w:pStyle w:val="TableParagraph"/>
              <w:spacing w:line="240" w:lineRule="auto"/>
              <w:ind w:left="107"/>
              <w:rPr>
                <w:rFonts w:ascii="Times New Roman" w:eastAsia="宋体" w:hAnsi="Times New Roman" w:cs="Times New Roman"/>
                <w:i/>
                <w:sz w:val="18"/>
                <w:szCs w:val="18"/>
                <w:lang w:eastAsia="zh-CN"/>
              </w:rPr>
            </w:pPr>
            <w:r>
              <w:rPr>
                <w:rFonts w:ascii="Times New Roman" w:eastAsia="宋体" w:hAnsi="Times New Roman" w:cs="Times New Roman"/>
                <w:i/>
                <w:sz w:val="18"/>
                <w:szCs w:val="18"/>
                <w:lang w:eastAsia="zh-CN"/>
              </w:rPr>
              <w:t>17</w:t>
            </w:r>
          </w:p>
        </w:tc>
        <w:tc>
          <w:tcPr>
            <w:tcW w:w="196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Anomalía de la sala del motor 2</w:t>
            </w:r>
          </w:p>
        </w:tc>
        <w:tc>
          <w:tcPr>
            <w:tcW w:w="223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Compruebe si el cable del pasillo (azul) del motor es normal</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rPr>
            </w:pPr>
            <w:r>
              <w:rPr>
                <w:rFonts w:ascii="Times New Roman" w:eastAsia="宋体" w:hAnsi="Times New Roman" w:cs="Times New Roman"/>
                <w:sz w:val="18"/>
                <w:szCs w:val="18"/>
              </w:rPr>
              <w:t xml:space="preserve">Reemplace el motor o el elemento </w:t>
            </w:r>
            <w:r>
              <w:rPr>
                <w:rFonts w:ascii="Times New Roman" w:eastAsia="宋体" w:hAnsi="Times New Roman" w:cs="Times New Roman"/>
                <w:sz w:val="18"/>
                <w:szCs w:val="18"/>
                <w:lang w:eastAsia="zh-CN"/>
              </w:rPr>
              <w:t xml:space="preserve">de la sala </w:t>
            </w:r>
            <w:r>
              <w:rPr>
                <w:rFonts w:ascii="Times New Roman" w:eastAsia="宋体" w:hAnsi="Times New Roman" w:cs="Times New Roman"/>
                <w:sz w:val="18"/>
                <w:szCs w:val="18"/>
              </w:rPr>
              <w:t xml:space="preserve"> del motor</w:t>
            </w:r>
          </w:p>
        </w:tc>
      </w:tr>
      <w:tr w:rsidR="00A55D2E">
        <w:trPr>
          <w:trHeight w:val="600"/>
        </w:trPr>
        <w:tc>
          <w:tcPr>
            <w:tcW w:w="902" w:type="dxa"/>
          </w:tcPr>
          <w:p w:rsidR="00A55D2E" w:rsidRDefault="000C015B">
            <w:pPr>
              <w:pStyle w:val="TableParagraph"/>
              <w:spacing w:line="240" w:lineRule="auto"/>
              <w:ind w:left="107"/>
              <w:rPr>
                <w:rFonts w:ascii="Times New Roman" w:eastAsia="宋体" w:hAnsi="Times New Roman" w:cs="Times New Roman"/>
                <w:i/>
                <w:sz w:val="18"/>
                <w:szCs w:val="18"/>
                <w:lang w:eastAsia="zh-CN"/>
              </w:rPr>
            </w:pPr>
            <w:r>
              <w:rPr>
                <w:rFonts w:ascii="Times New Roman" w:eastAsia="宋体" w:hAnsi="Times New Roman" w:cs="Times New Roman"/>
                <w:i/>
                <w:sz w:val="18"/>
                <w:szCs w:val="18"/>
                <w:lang w:eastAsia="zh-CN"/>
              </w:rPr>
              <w:t>18</w:t>
            </w:r>
          </w:p>
        </w:tc>
        <w:tc>
          <w:tcPr>
            <w:tcW w:w="1965" w:type="dxa"/>
          </w:tcPr>
          <w:p w:rsidR="00A55D2E" w:rsidRDefault="000C015B">
            <w:pPr>
              <w:pStyle w:val="TableParagraph"/>
              <w:spacing w:line="240" w:lineRule="auto"/>
              <w:ind w:left="107"/>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Anomalía de la sala del motor 3</w:t>
            </w:r>
          </w:p>
        </w:tc>
        <w:tc>
          <w:tcPr>
            <w:tcW w:w="2235" w:type="dxa"/>
          </w:tcPr>
          <w:p w:rsidR="00A55D2E" w:rsidRDefault="00826F92">
            <w:pPr>
              <w:pStyle w:val="TableParagraph"/>
              <w:spacing w:line="240" w:lineRule="auto"/>
              <w:ind w:left="107"/>
              <w:rPr>
                <w:rFonts w:ascii="Times New Roman" w:eastAsia="宋体" w:hAnsi="Times New Roman" w:cs="Times New Roman"/>
                <w:sz w:val="18"/>
                <w:szCs w:val="18"/>
                <w:lang w:eastAsia="zh-CN"/>
              </w:rPr>
            </w:pPr>
            <w:r w:rsidRPr="00826F92">
              <w:rPr>
                <w:rFonts w:ascii="Times New Roman" w:eastAsia="宋体" w:hAnsi="Times New Roman" w:cs="Times New Roman"/>
                <w:sz w:val="18"/>
                <w:szCs w:val="18"/>
                <w:lang w:eastAsia="zh-CN"/>
              </w:rPr>
              <w:t>Compruebe si el cable de pasillo (verde / marrón) del motor es normal</w:t>
            </w:r>
          </w:p>
        </w:tc>
        <w:tc>
          <w:tcPr>
            <w:tcW w:w="2554" w:type="dxa"/>
          </w:tcPr>
          <w:p w:rsidR="00A55D2E" w:rsidRDefault="000C015B">
            <w:pPr>
              <w:pStyle w:val="TableParagraph"/>
              <w:spacing w:line="240" w:lineRule="auto"/>
              <w:ind w:left="107"/>
              <w:rPr>
                <w:rFonts w:ascii="Times New Roman" w:eastAsia="宋体" w:hAnsi="Times New Roman" w:cs="Times New Roman"/>
                <w:sz w:val="18"/>
                <w:szCs w:val="18"/>
              </w:rPr>
            </w:pPr>
            <w:r>
              <w:rPr>
                <w:rFonts w:ascii="Times New Roman" w:eastAsia="宋体" w:hAnsi="Times New Roman" w:cs="Times New Roman"/>
                <w:sz w:val="18"/>
                <w:szCs w:val="18"/>
              </w:rPr>
              <w:t xml:space="preserve">Reemplace el motor o el elemento </w:t>
            </w:r>
            <w:r>
              <w:rPr>
                <w:rFonts w:ascii="Times New Roman" w:eastAsia="宋体" w:hAnsi="Times New Roman" w:cs="Times New Roman"/>
                <w:sz w:val="18"/>
                <w:szCs w:val="18"/>
                <w:lang w:eastAsia="zh-CN"/>
              </w:rPr>
              <w:t xml:space="preserve">de la sala </w:t>
            </w:r>
            <w:r>
              <w:rPr>
                <w:rFonts w:ascii="Times New Roman" w:eastAsia="宋体" w:hAnsi="Times New Roman" w:cs="Times New Roman"/>
                <w:sz w:val="18"/>
                <w:szCs w:val="18"/>
              </w:rPr>
              <w:t xml:space="preserve"> del motor</w:t>
            </w:r>
          </w:p>
        </w:tc>
      </w:tr>
    </w:tbl>
    <w:p w:rsidR="00A55D2E" w:rsidRDefault="00A55D2E">
      <w:pPr>
        <w:pStyle w:val="a3"/>
        <w:spacing w:before="43" w:line="280" w:lineRule="auto"/>
        <w:ind w:left="0"/>
        <w:rPr>
          <w:rFonts w:ascii="Times New Roman" w:hAnsi="Times New Roman" w:cs="Times New Roman"/>
          <w:sz w:val="18"/>
          <w:szCs w:val="18"/>
        </w:rPr>
      </w:pPr>
    </w:p>
    <w:p w:rsidR="00A55D2E" w:rsidRDefault="000C015B">
      <w:pPr>
        <w:pStyle w:val="a6"/>
        <w:tabs>
          <w:tab w:val="left" w:pos="339"/>
        </w:tabs>
        <w:spacing w:line="280" w:lineRule="auto"/>
        <w:ind w:right="126"/>
        <w:rPr>
          <w:rFonts w:ascii="Times New Roman" w:hAnsi="Times New Roman" w:cs="Times New Roman"/>
          <w:sz w:val="18"/>
          <w:szCs w:val="18"/>
        </w:rPr>
      </w:pPr>
      <w:r>
        <w:rPr>
          <w:rFonts w:ascii="Times New Roman" w:hAnsi="Times New Roman" w:cs="Times New Roman"/>
          <w:sz w:val="18"/>
          <w:szCs w:val="18"/>
        </w:rPr>
        <w:t xml:space="preserve">Si no hay un código de falla correspondiente en los problemas anteriores, </w:t>
      </w:r>
      <w:r>
        <w:rPr>
          <w:rFonts w:ascii="Times New Roman" w:eastAsia="宋体" w:hAnsi="Times New Roman" w:cs="Times New Roman"/>
          <w:sz w:val="18"/>
          <w:szCs w:val="18"/>
          <w:lang w:eastAsia="zh-CN"/>
        </w:rPr>
        <w:t>compruebe</w:t>
      </w:r>
      <w:r>
        <w:rPr>
          <w:rFonts w:ascii="Times New Roman" w:hAnsi="Times New Roman" w:cs="Times New Roman"/>
          <w:sz w:val="18"/>
          <w:szCs w:val="18"/>
        </w:rPr>
        <w:t xml:space="preserve"> si la batería externa está instalada firmemente en el scooter.</w:t>
      </w:r>
    </w:p>
    <w:p w:rsidR="00A55D2E" w:rsidRDefault="000C015B">
      <w:pPr>
        <w:pStyle w:val="a6"/>
        <w:tabs>
          <w:tab w:val="left" w:pos="339"/>
        </w:tabs>
        <w:spacing w:line="280" w:lineRule="auto"/>
        <w:ind w:right="126"/>
        <w:rPr>
          <w:rFonts w:ascii="Times New Roman" w:hAnsi="Times New Roman" w:cs="Times New Roman"/>
          <w:sz w:val="18"/>
          <w:szCs w:val="18"/>
        </w:rPr>
      </w:pPr>
      <w:r>
        <w:rPr>
          <w:rFonts w:ascii="Times New Roman" w:hAnsi="Times New Roman" w:cs="Times New Roman"/>
          <w:sz w:val="18"/>
          <w:szCs w:val="18"/>
        </w:rPr>
        <w:t>8. Reemplace el nuevo controlador. Si se apaga inmediatamente después del arranque, compruebe si el cable de alimentación de la batería está enchufado.</w:t>
      </w:r>
    </w:p>
    <w:p w:rsidR="00A55D2E" w:rsidRDefault="000C015B">
      <w:pPr>
        <w:pStyle w:val="a6"/>
        <w:tabs>
          <w:tab w:val="left" w:pos="339"/>
        </w:tabs>
        <w:spacing w:line="280" w:lineRule="auto"/>
        <w:ind w:right="126"/>
        <w:rPr>
          <w:rFonts w:ascii="Times New Roman" w:hAnsi="Times New Roman" w:cs="Times New Roman"/>
          <w:sz w:val="18"/>
          <w:szCs w:val="18"/>
        </w:rPr>
      </w:pPr>
      <w:r>
        <w:rPr>
          <w:rFonts w:ascii="Times New Roman" w:hAnsi="Times New Roman" w:cs="Times New Roman"/>
          <w:sz w:val="18"/>
          <w:szCs w:val="18"/>
        </w:rPr>
        <w:t>9. Si los problemas anteriores se eliminan o no funcionan correctamente, comuníquese con el distribuidor para reemplazar el nuevo controlador.</w:t>
      </w:r>
    </w:p>
    <w:p w:rsidR="00A55D2E" w:rsidRDefault="00A55D2E" w:rsidP="00A75201">
      <w:pPr>
        <w:pStyle w:val="a3"/>
        <w:ind w:left="1988" w:hangingChars="1100" w:hanging="1988"/>
        <w:rPr>
          <w:b/>
          <w:sz w:val="18"/>
          <w:szCs w:val="18"/>
          <w:lang w:val="fr-FR"/>
        </w:rPr>
      </w:pPr>
    </w:p>
    <w:p w:rsidR="00A55D2E" w:rsidRDefault="00A55D2E" w:rsidP="00A75201">
      <w:pPr>
        <w:pStyle w:val="a3"/>
        <w:ind w:left="1988" w:hangingChars="1100" w:hanging="1988"/>
        <w:rPr>
          <w:b/>
          <w:sz w:val="18"/>
          <w:szCs w:val="18"/>
          <w:lang w:val="fr-FR"/>
        </w:rPr>
      </w:pPr>
    </w:p>
    <w:p w:rsidR="00A55D2E" w:rsidRDefault="00A55D2E" w:rsidP="00A75201">
      <w:pPr>
        <w:pStyle w:val="a3"/>
        <w:ind w:left="1988" w:hangingChars="1100" w:hanging="1988"/>
        <w:rPr>
          <w:b/>
          <w:sz w:val="18"/>
          <w:szCs w:val="18"/>
          <w:lang w:val="fr-FR"/>
        </w:rPr>
      </w:pPr>
    </w:p>
    <w:p w:rsidR="00A55D2E" w:rsidRDefault="00A55D2E" w:rsidP="00A75201">
      <w:pPr>
        <w:pStyle w:val="a3"/>
        <w:ind w:left="1988" w:hangingChars="1100" w:hanging="1988"/>
        <w:rPr>
          <w:b/>
          <w:sz w:val="18"/>
          <w:szCs w:val="18"/>
          <w:lang w:val="fr-FR"/>
        </w:rPr>
      </w:pPr>
    </w:p>
    <w:p w:rsidR="00A55D2E" w:rsidRPr="000170E8" w:rsidRDefault="000C015B" w:rsidP="00A75201">
      <w:pPr>
        <w:pStyle w:val="a3"/>
        <w:ind w:leftChars="13" w:left="29" w:firstLineChars="100" w:firstLine="211"/>
        <w:rPr>
          <w:rFonts w:eastAsiaTheme="minorEastAsia" w:hint="eastAsia"/>
          <w:b/>
          <w:lang w:val="fr-FR" w:eastAsia="zh-CN"/>
        </w:rPr>
      </w:pPr>
      <w:r>
        <w:rPr>
          <w:b/>
          <w:lang w:val="fr-FR"/>
        </w:rPr>
        <w:t xml:space="preserve">Manuel d’Instructions de la Carte Mère du </w:t>
      </w:r>
      <w:r w:rsidR="000170E8">
        <w:rPr>
          <w:b/>
          <w:lang w:val="fr-FR"/>
        </w:rPr>
        <w:t xml:space="preserve">Scooter Électrique </w:t>
      </w:r>
      <w:r w:rsidR="000170E8">
        <w:rPr>
          <w:rFonts w:eastAsiaTheme="minorEastAsia" w:hint="eastAsia"/>
          <w:b/>
          <w:lang w:val="fr-FR" w:eastAsia="zh-CN"/>
        </w:rPr>
        <w:t>Ninebot max g30</w:t>
      </w:r>
    </w:p>
    <w:p w:rsidR="00A55D2E" w:rsidRDefault="003E6200">
      <w:pPr>
        <w:pStyle w:val="a6"/>
        <w:tabs>
          <w:tab w:val="left" w:pos="339"/>
        </w:tabs>
        <w:spacing w:line="280" w:lineRule="auto"/>
        <w:ind w:right="126"/>
        <w:rPr>
          <w:sz w:val="18"/>
          <w:szCs w:val="18"/>
          <w:lang w:val="fr-FR"/>
        </w:rPr>
      </w:pPr>
      <w:r w:rsidRPr="003E6200">
        <w:rPr>
          <w:rFonts w:hint="eastAsia"/>
          <w:noProof/>
          <w:sz w:val="18"/>
          <w:szCs w:val="18"/>
          <w:lang w:eastAsia="zh-CN" w:bidi="ar-SA"/>
        </w:rPr>
        <w:drawing>
          <wp:anchor distT="0" distB="0" distL="114300" distR="114300" simplePos="0" relativeHeight="251665408" behindDoc="0" locked="0" layoutInCell="1" allowOverlap="1">
            <wp:simplePos x="0" y="0"/>
            <wp:positionH relativeFrom="column">
              <wp:posOffset>1111250</wp:posOffset>
            </wp:positionH>
            <wp:positionV relativeFrom="paragraph">
              <wp:posOffset>53340</wp:posOffset>
            </wp:positionV>
            <wp:extent cx="2971800" cy="2971800"/>
            <wp:effectExtent l="19050" t="0" r="0" b="0"/>
            <wp:wrapNone/>
            <wp:docPr id="3" name="图片 1" descr="4dbe6c3061d13080b6092349d8953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be6c3061d13080b6092349d8953e7"/>
                    <pic:cNvPicPr>
                      <a:picLocks noChangeAspect="1"/>
                    </pic:cNvPicPr>
                  </pic:nvPicPr>
                  <pic:blipFill>
                    <a:blip r:embed="rId8" cstate="print"/>
                    <a:stretch>
                      <a:fillRect/>
                    </a:stretch>
                  </pic:blipFill>
                  <pic:spPr>
                    <a:xfrm>
                      <a:off x="0" y="0"/>
                      <a:ext cx="2971800" cy="2971800"/>
                    </a:xfrm>
                    <a:prstGeom prst="rect">
                      <a:avLst/>
                    </a:prstGeom>
                  </pic:spPr>
                </pic:pic>
              </a:graphicData>
            </a:graphic>
          </wp:anchor>
        </w:drawing>
      </w:r>
    </w:p>
    <w:p w:rsidR="00A55D2E" w:rsidRDefault="00A55D2E">
      <w:pPr>
        <w:pStyle w:val="a6"/>
        <w:tabs>
          <w:tab w:val="left" w:pos="339"/>
        </w:tabs>
        <w:spacing w:line="280" w:lineRule="auto"/>
        <w:ind w:right="126"/>
        <w:rPr>
          <w:sz w:val="18"/>
          <w:szCs w:val="18"/>
          <w:lang w:val="fr-FR"/>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A55D2E" w:rsidRDefault="00A55D2E">
      <w:pPr>
        <w:pStyle w:val="a3"/>
        <w:spacing w:before="44" w:line="280" w:lineRule="auto"/>
        <w:ind w:right="42"/>
        <w:jc w:val="both"/>
        <w:rPr>
          <w:b/>
          <w:bCs/>
          <w:sz w:val="18"/>
          <w:szCs w:val="18"/>
          <w:highlight w:val="yellow"/>
        </w:rPr>
      </w:pPr>
    </w:p>
    <w:p w:rsidR="003E6200" w:rsidRPr="003E6200" w:rsidRDefault="003E6200" w:rsidP="003E6200">
      <w:pPr>
        <w:pStyle w:val="a3"/>
        <w:spacing w:before="44" w:line="280" w:lineRule="auto"/>
        <w:ind w:right="42"/>
        <w:jc w:val="both"/>
        <w:rPr>
          <w:b/>
          <w:sz w:val="18"/>
          <w:szCs w:val="18"/>
        </w:rPr>
      </w:pPr>
      <w:r w:rsidRPr="003E6200">
        <w:rPr>
          <w:b/>
          <w:sz w:val="18"/>
          <w:szCs w:val="18"/>
        </w:rPr>
        <w:t>1, prise pour câbles Hall du moteur</w:t>
      </w:r>
    </w:p>
    <w:p w:rsidR="003E6200" w:rsidRPr="003E6200" w:rsidRDefault="003E6200" w:rsidP="003E6200">
      <w:pPr>
        <w:pStyle w:val="a3"/>
        <w:spacing w:before="44" w:line="280" w:lineRule="auto"/>
        <w:ind w:right="42"/>
        <w:jc w:val="both"/>
        <w:rPr>
          <w:sz w:val="18"/>
          <w:szCs w:val="18"/>
        </w:rPr>
      </w:pPr>
      <w:r w:rsidRPr="003E6200">
        <w:rPr>
          <w:sz w:val="18"/>
          <w:szCs w:val="18"/>
        </w:rPr>
        <w:t>Il y a 5 lignes de hall de moteur, à savoir: rouge, noir, jaune, vert et bleu. Le hall du moteur a des pièces en plastique fixes. Veuillez l'installer dans le bon sens de l'installation. Si l'installation est incorrecte, le compteur affiche un code d'erreur de 18.</w:t>
      </w:r>
    </w:p>
    <w:p w:rsidR="003E6200" w:rsidRPr="003E6200" w:rsidRDefault="003E6200" w:rsidP="003E6200">
      <w:pPr>
        <w:pStyle w:val="a3"/>
        <w:spacing w:before="44" w:line="280" w:lineRule="auto"/>
        <w:ind w:right="42"/>
        <w:jc w:val="both"/>
        <w:rPr>
          <w:b/>
          <w:sz w:val="18"/>
          <w:szCs w:val="18"/>
        </w:rPr>
      </w:pPr>
      <w:r w:rsidRPr="003E6200">
        <w:rPr>
          <w:b/>
          <w:sz w:val="18"/>
          <w:szCs w:val="18"/>
        </w:rPr>
        <w:t>2, branchez le câble de connexion de la carte Bluetooth</w:t>
      </w:r>
    </w:p>
    <w:p w:rsidR="003E6200" w:rsidRPr="003E6200" w:rsidRDefault="003E6200" w:rsidP="003E6200">
      <w:pPr>
        <w:pStyle w:val="a3"/>
        <w:spacing w:before="44" w:line="280" w:lineRule="auto"/>
        <w:ind w:right="42"/>
        <w:jc w:val="both"/>
        <w:rPr>
          <w:sz w:val="18"/>
          <w:szCs w:val="18"/>
        </w:rPr>
      </w:pPr>
      <w:r w:rsidRPr="003E6200">
        <w:rPr>
          <w:sz w:val="18"/>
          <w:szCs w:val="18"/>
        </w:rPr>
        <w:t>La ligne d'instruments est un câble étanche à 7 broches. Lors de l'installation, il doit être aligné dans le sens indiqué par la flèche. Ne l'insérez pas dans le mauvais sens, ce qui pourrait provoquer la rupture de la broche en cuivre et ne pas communiquer normalement avec le compteur. Le code d'erreur 10 et la petite marque de clé s'affichent.</w:t>
      </w:r>
    </w:p>
    <w:p w:rsidR="003E6200" w:rsidRPr="003E6200" w:rsidRDefault="003E6200" w:rsidP="003E6200">
      <w:pPr>
        <w:pStyle w:val="a3"/>
        <w:spacing w:before="44" w:line="280" w:lineRule="auto"/>
        <w:ind w:right="42"/>
        <w:jc w:val="both"/>
        <w:rPr>
          <w:b/>
          <w:sz w:val="18"/>
          <w:szCs w:val="18"/>
        </w:rPr>
      </w:pPr>
      <w:r w:rsidRPr="003E6200">
        <w:rPr>
          <w:b/>
          <w:sz w:val="18"/>
          <w:szCs w:val="18"/>
        </w:rPr>
        <w:t>3: prise reliant le câble pour feu arrière</w:t>
      </w:r>
    </w:p>
    <w:p w:rsidR="003E6200" w:rsidRPr="003E6200" w:rsidRDefault="003E6200" w:rsidP="003E6200">
      <w:pPr>
        <w:pStyle w:val="a3"/>
        <w:spacing w:before="44" w:line="280" w:lineRule="auto"/>
        <w:ind w:right="42"/>
        <w:jc w:val="both"/>
        <w:rPr>
          <w:b/>
          <w:sz w:val="18"/>
          <w:szCs w:val="18"/>
        </w:rPr>
      </w:pPr>
      <w:r w:rsidRPr="003E6200">
        <w:rPr>
          <w:b/>
          <w:sz w:val="18"/>
          <w:szCs w:val="18"/>
        </w:rPr>
        <w:t>4: prise reliant le câble pour BRG</w:t>
      </w:r>
    </w:p>
    <w:p w:rsidR="003E6200" w:rsidRPr="003E6200" w:rsidRDefault="003E6200" w:rsidP="003E6200">
      <w:pPr>
        <w:pStyle w:val="a3"/>
        <w:spacing w:before="44" w:line="280" w:lineRule="auto"/>
        <w:ind w:right="42"/>
        <w:jc w:val="both"/>
        <w:rPr>
          <w:b/>
          <w:sz w:val="18"/>
          <w:szCs w:val="18"/>
        </w:rPr>
      </w:pPr>
      <w:r w:rsidRPr="003E6200">
        <w:rPr>
          <w:b/>
          <w:sz w:val="18"/>
          <w:szCs w:val="18"/>
        </w:rPr>
        <w:t>5: prise reliant le câble pour la communication de la batterie</w:t>
      </w:r>
    </w:p>
    <w:p w:rsidR="003E6200" w:rsidRPr="003E6200" w:rsidRDefault="003E6200" w:rsidP="003E6200">
      <w:pPr>
        <w:pStyle w:val="a3"/>
        <w:spacing w:before="44" w:line="280" w:lineRule="auto"/>
        <w:ind w:right="42"/>
        <w:jc w:val="both"/>
        <w:rPr>
          <w:sz w:val="18"/>
          <w:szCs w:val="18"/>
        </w:rPr>
      </w:pPr>
      <w:r w:rsidRPr="003E6200">
        <w:rPr>
          <w:sz w:val="18"/>
          <w:szCs w:val="18"/>
        </w:rPr>
        <w:t>Si le signal de la batterie n'est pas détecté, le code d'erreur est 21. La cause possible est que le BMS de la batterie est défectueux ou que la fiche n'est pas branchée ou que la batterie est endommagée.</w:t>
      </w:r>
    </w:p>
    <w:p w:rsidR="003E6200" w:rsidRPr="003E6200" w:rsidRDefault="003E6200" w:rsidP="003E6200">
      <w:pPr>
        <w:pStyle w:val="a3"/>
        <w:spacing w:before="44" w:line="280" w:lineRule="auto"/>
        <w:ind w:right="42"/>
        <w:jc w:val="both"/>
        <w:rPr>
          <w:b/>
          <w:sz w:val="18"/>
          <w:szCs w:val="18"/>
        </w:rPr>
      </w:pPr>
      <w:r w:rsidRPr="003E6200">
        <w:rPr>
          <w:b/>
          <w:sz w:val="18"/>
          <w:szCs w:val="18"/>
        </w:rPr>
        <w:t>6: prise reliant le câble pour moteur</w:t>
      </w:r>
    </w:p>
    <w:p w:rsidR="003E6200" w:rsidRPr="003E6200" w:rsidRDefault="003E6200" w:rsidP="003E6200">
      <w:pPr>
        <w:pStyle w:val="a3"/>
        <w:spacing w:before="44" w:line="280" w:lineRule="auto"/>
        <w:ind w:right="42"/>
        <w:jc w:val="both"/>
        <w:rPr>
          <w:b/>
          <w:sz w:val="18"/>
          <w:szCs w:val="18"/>
        </w:rPr>
      </w:pPr>
      <w:r w:rsidRPr="003E6200">
        <w:rPr>
          <w:b/>
          <w:sz w:val="18"/>
          <w:szCs w:val="18"/>
        </w:rPr>
        <w:t>7, prise d'alimentation</w:t>
      </w:r>
    </w:p>
    <w:p w:rsidR="00A55D2E" w:rsidRDefault="003E6200" w:rsidP="003E6200">
      <w:pPr>
        <w:pStyle w:val="a3"/>
        <w:spacing w:before="44" w:line="280" w:lineRule="auto"/>
        <w:ind w:right="42"/>
        <w:jc w:val="both"/>
        <w:rPr>
          <w:sz w:val="18"/>
          <w:szCs w:val="18"/>
        </w:rPr>
      </w:pPr>
      <w:r w:rsidRPr="003E6200">
        <w:rPr>
          <w:sz w:val="18"/>
          <w:szCs w:val="18"/>
        </w:rPr>
        <w:t>L'alimentation a une tension fixe de 42v et un minimum de 32v. La fiche d'alimentation a une direction fixe. N'inversez pas la fiche, car cela brûlera gravement la batterie ou le contrôleur. Si la tension est inférieure à 32 V, elle ne s'allumera pas.</w:t>
      </w:r>
    </w:p>
    <w:p w:rsidR="00A55D2E" w:rsidRDefault="00A55D2E">
      <w:pPr>
        <w:pStyle w:val="a3"/>
        <w:spacing w:before="44" w:line="280" w:lineRule="auto"/>
        <w:ind w:right="42"/>
        <w:jc w:val="both"/>
        <w:rPr>
          <w:sz w:val="18"/>
          <w:szCs w:val="18"/>
        </w:rPr>
      </w:pPr>
    </w:p>
    <w:p w:rsidR="00A55D2E" w:rsidRDefault="00A55D2E">
      <w:pPr>
        <w:pStyle w:val="a3"/>
        <w:spacing w:before="44" w:line="280" w:lineRule="auto"/>
        <w:ind w:right="42"/>
        <w:jc w:val="both"/>
        <w:rPr>
          <w:sz w:val="18"/>
          <w:szCs w:val="18"/>
        </w:rPr>
      </w:pPr>
    </w:p>
    <w:p w:rsidR="00A55D2E" w:rsidRDefault="00A55D2E">
      <w:pPr>
        <w:pStyle w:val="a3"/>
        <w:spacing w:before="44" w:line="280" w:lineRule="auto"/>
        <w:ind w:right="42"/>
        <w:jc w:val="both"/>
        <w:rPr>
          <w:sz w:val="18"/>
          <w:szCs w:val="18"/>
          <w:highlight w:val="yellow"/>
        </w:rPr>
      </w:pPr>
    </w:p>
    <w:p w:rsidR="00A55D2E" w:rsidRDefault="000C015B">
      <w:pPr>
        <w:pStyle w:val="a3"/>
        <w:spacing w:before="1"/>
        <w:rPr>
          <w:sz w:val="18"/>
          <w:szCs w:val="18"/>
        </w:rPr>
      </w:pPr>
      <w:r>
        <w:rPr>
          <w:rFonts w:hint="eastAsia"/>
          <w:sz w:val="18"/>
          <w:szCs w:val="18"/>
        </w:rPr>
        <w:lastRenderedPageBreak/>
        <w:t>A</w:t>
      </w:r>
      <w:r>
        <w:rPr>
          <w:sz w:val="18"/>
          <w:szCs w:val="18"/>
          <w:lang w:val="fr-FR"/>
        </w:rPr>
        <w:t>vertissement</w:t>
      </w:r>
      <w:r>
        <w:rPr>
          <w:rFonts w:hint="eastAsia"/>
          <w:sz w:val="18"/>
          <w:szCs w:val="18"/>
        </w:rPr>
        <w:t>:</w:t>
      </w:r>
    </w:p>
    <w:p w:rsidR="00A55D2E" w:rsidRDefault="000C015B">
      <w:pPr>
        <w:pStyle w:val="a3"/>
        <w:spacing w:before="1"/>
        <w:rPr>
          <w:sz w:val="18"/>
          <w:szCs w:val="18"/>
          <w:lang w:val="fr-FR"/>
        </w:rPr>
      </w:pPr>
      <w:r>
        <w:rPr>
          <w:sz w:val="18"/>
          <w:szCs w:val="18"/>
          <w:lang w:val="fr-FR"/>
        </w:rPr>
        <w:t>Pour installer</w:t>
      </w:r>
      <w:r>
        <w:rPr>
          <w:rFonts w:hint="eastAsia"/>
          <w:sz w:val="18"/>
          <w:szCs w:val="18"/>
        </w:rPr>
        <w:t xml:space="preserve"> ce contrôleur</w:t>
      </w:r>
      <w:r>
        <w:rPr>
          <w:sz w:val="18"/>
          <w:szCs w:val="18"/>
          <w:lang w:val="fr-FR"/>
        </w:rPr>
        <w:t xml:space="preserve">, il faut avoir des connaissances d’électricien. Il vaut mieux demander </w:t>
      </w:r>
      <w:r>
        <w:rPr>
          <w:rFonts w:hint="eastAsia"/>
          <w:sz w:val="18"/>
          <w:szCs w:val="18"/>
        </w:rPr>
        <w:t xml:space="preserve">à un professionnel </w:t>
      </w:r>
      <w:r>
        <w:rPr>
          <w:sz w:val="18"/>
          <w:szCs w:val="18"/>
          <w:lang w:val="fr-FR"/>
        </w:rPr>
        <w:t xml:space="preserve">de </w:t>
      </w:r>
      <w:r>
        <w:rPr>
          <w:rFonts w:hint="eastAsia"/>
          <w:sz w:val="18"/>
          <w:szCs w:val="18"/>
        </w:rPr>
        <w:t>déterminer les p</w:t>
      </w:r>
      <w:r>
        <w:rPr>
          <w:sz w:val="18"/>
          <w:szCs w:val="18"/>
          <w:lang w:val="fr-FR"/>
        </w:rPr>
        <w:t>artie</w:t>
      </w:r>
      <w:r>
        <w:rPr>
          <w:rFonts w:hint="eastAsia"/>
          <w:sz w:val="18"/>
          <w:szCs w:val="18"/>
        </w:rPr>
        <w:t xml:space="preserve">s défectueuses et de les remplacer </w:t>
      </w:r>
      <w:r>
        <w:rPr>
          <w:sz w:val="18"/>
          <w:szCs w:val="18"/>
          <w:lang w:val="fr-FR"/>
        </w:rPr>
        <w:t>à temps.</w:t>
      </w:r>
    </w:p>
    <w:p w:rsidR="00A55D2E" w:rsidRDefault="000C015B">
      <w:pPr>
        <w:pStyle w:val="a3"/>
        <w:spacing w:before="1"/>
        <w:rPr>
          <w:sz w:val="18"/>
          <w:szCs w:val="18"/>
        </w:rPr>
      </w:pPr>
      <w:r>
        <w:rPr>
          <w:rFonts w:hint="eastAsia"/>
          <w:sz w:val="18"/>
          <w:szCs w:val="18"/>
        </w:rPr>
        <w:t xml:space="preserve">1: Ce contrôleur </w:t>
      </w:r>
      <w:r>
        <w:rPr>
          <w:sz w:val="18"/>
          <w:szCs w:val="18"/>
          <w:lang w:val="fr-FR"/>
        </w:rPr>
        <w:t>peut être ouvert par le</w:t>
      </w:r>
      <w:r>
        <w:rPr>
          <w:rFonts w:hint="eastAsia"/>
          <w:sz w:val="18"/>
          <w:szCs w:val="18"/>
        </w:rPr>
        <w:t xml:space="preserve"> cod</w:t>
      </w:r>
      <w:r>
        <w:rPr>
          <w:sz w:val="18"/>
          <w:szCs w:val="18"/>
          <w:lang w:val="fr-FR"/>
        </w:rPr>
        <w:t>e,</w:t>
      </w:r>
      <w:r>
        <w:rPr>
          <w:rFonts w:hint="eastAsia"/>
          <w:sz w:val="18"/>
          <w:szCs w:val="18"/>
        </w:rPr>
        <w:t xml:space="preserve"> sans</w:t>
      </w:r>
      <w:r>
        <w:rPr>
          <w:sz w:val="18"/>
          <w:szCs w:val="18"/>
          <w:lang w:val="fr-FR"/>
        </w:rPr>
        <w:t xml:space="preserve"> besoin d’entrer le</w:t>
      </w:r>
      <w:r>
        <w:rPr>
          <w:rFonts w:hint="eastAsia"/>
          <w:sz w:val="18"/>
          <w:szCs w:val="18"/>
        </w:rPr>
        <w:t xml:space="preserve"> numéro de série.</w:t>
      </w:r>
      <w:r>
        <w:rPr>
          <w:sz w:val="18"/>
          <w:szCs w:val="18"/>
          <w:lang w:val="fr-FR"/>
        </w:rPr>
        <w:t xml:space="preserve"> S’il vous invite à entrer le numéro de série, il devrait être le mot de passe défini par vous. </w:t>
      </w:r>
      <w:r>
        <w:rPr>
          <w:rFonts w:hint="eastAsia"/>
          <w:sz w:val="18"/>
          <w:szCs w:val="18"/>
        </w:rPr>
        <w:t>Si vous oubliez le mot de passe, veuillez re</w:t>
      </w:r>
      <w:r>
        <w:rPr>
          <w:sz w:val="18"/>
          <w:szCs w:val="18"/>
          <w:lang w:val="fr-FR"/>
        </w:rPr>
        <w:t>courir au</w:t>
      </w:r>
      <w:r>
        <w:rPr>
          <w:rFonts w:hint="eastAsia"/>
          <w:sz w:val="18"/>
          <w:szCs w:val="18"/>
        </w:rPr>
        <w:t xml:space="preserve"> revendeur local.</w:t>
      </w:r>
    </w:p>
    <w:p w:rsidR="00A55D2E" w:rsidRDefault="000C015B">
      <w:pPr>
        <w:pStyle w:val="a3"/>
        <w:spacing w:before="1"/>
        <w:rPr>
          <w:sz w:val="18"/>
          <w:szCs w:val="18"/>
        </w:rPr>
      </w:pPr>
      <w:r>
        <w:rPr>
          <w:rFonts w:hint="eastAsia"/>
          <w:sz w:val="18"/>
          <w:szCs w:val="18"/>
        </w:rPr>
        <w:t>2: V</w:t>
      </w:r>
      <w:r>
        <w:rPr>
          <w:sz w:val="18"/>
          <w:szCs w:val="18"/>
          <w:lang w:val="fr-FR"/>
        </w:rPr>
        <w:t>euillez vérifier</w:t>
      </w:r>
      <w:r>
        <w:rPr>
          <w:rFonts w:hint="eastAsia"/>
          <w:sz w:val="18"/>
          <w:szCs w:val="18"/>
        </w:rPr>
        <w:t xml:space="preserve"> la tension de la batterie avant </w:t>
      </w:r>
      <w:r>
        <w:rPr>
          <w:sz w:val="18"/>
          <w:szCs w:val="18"/>
          <w:lang w:val="fr-FR"/>
        </w:rPr>
        <w:t>le remplacement du</w:t>
      </w:r>
      <w:r>
        <w:rPr>
          <w:rFonts w:hint="eastAsia"/>
          <w:sz w:val="18"/>
          <w:szCs w:val="18"/>
        </w:rPr>
        <w:t xml:space="preserve"> contrôleur par un multimètre.</w:t>
      </w:r>
    </w:p>
    <w:p w:rsidR="00A55D2E" w:rsidRDefault="000C015B">
      <w:pPr>
        <w:pStyle w:val="a3"/>
        <w:spacing w:before="1"/>
        <w:rPr>
          <w:sz w:val="18"/>
          <w:szCs w:val="18"/>
        </w:rPr>
      </w:pPr>
      <w:r>
        <w:rPr>
          <w:rFonts w:hint="eastAsia"/>
          <w:sz w:val="18"/>
          <w:szCs w:val="18"/>
        </w:rPr>
        <w:t>3: Chaque ligne de signal correspondant à la figure doit être</w:t>
      </w:r>
      <w:r>
        <w:rPr>
          <w:sz w:val="18"/>
          <w:szCs w:val="18"/>
          <w:lang w:val="fr-FR"/>
        </w:rPr>
        <w:t xml:space="preserve"> connectée de la bonne manière</w:t>
      </w:r>
      <w:r>
        <w:rPr>
          <w:rFonts w:hint="eastAsia"/>
          <w:sz w:val="18"/>
          <w:szCs w:val="18"/>
        </w:rPr>
        <w:t>.</w:t>
      </w:r>
      <w:r>
        <w:rPr>
          <w:sz w:val="18"/>
          <w:szCs w:val="18"/>
          <w:lang w:val="fr-FR"/>
        </w:rPr>
        <w:t xml:space="preserve"> </w:t>
      </w:r>
      <w:r>
        <w:rPr>
          <w:rFonts w:hint="eastAsia"/>
          <w:sz w:val="18"/>
          <w:szCs w:val="18"/>
        </w:rPr>
        <w:t xml:space="preserve">Si la ligne de signal est endommagée, </w:t>
      </w:r>
      <w:r>
        <w:rPr>
          <w:sz w:val="18"/>
          <w:szCs w:val="18"/>
          <w:lang w:val="fr-FR"/>
        </w:rPr>
        <w:t>nous n’offrons pas la réparation</w:t>
      </w:r>
      <w:r>
        <w:rPr>
          <w:rFonts w:hint="eastAsia"/>
          <w:sz w:val="18"/>
          <w:szCs w:val="18"/>
        </w:rPr>
        <w:t xml:space="preserve"> (la ligne de signal cassée ou la phase du moteur </w:t>
      </w:r>
      <w:r>
        <w:rPr>
          <w:sz w:val="18"/>
          <w:szCs w:val="18"/>
          <w:lang w:val="fr-FR"/>
        </w:rPr>
        <w:t>ne sont pas</w:t>
      </w:r>
      <w:r>
        <w:rPr>
          <w:rFonts w:hint="eastAsia"/>
          <w:sz w:val="18"/>
          <w:szCs w:val="18"/>
        </w:rPr>
        <w:t xml:space="preserve"> couverte</w:t>
      </w:r>
      <w:r>
        <w:rPr>
          <w:sz w:val="18"/>
          <w:szCs w:val="18"/>
          <w:lang w:val="fr-FR"/>
        </w:rPr>
        <w:t>s</w:t>
      </w:r>
      <w:r>
        <w:rPr>
          <w:rFonts w:hint="eastAsia"/>
          <w:sz w:val="18"/>
          <w:szCs w:val="18"/>
        </w:rPr>
        <w:t xml:space="preserve"> par la garantie).</w:t>
      </w:r>
    </w:p>
    <w:p w:rsidR="00A55D2E" w:rsidRDefault="000C015B">
      <w:pPr>
        <w:pStyle w:val="a3"/>
        <w:spacing w:before="1"/>
        <w:rPr>
          <w:sz w:val="18"/>
          <w:szCs w:val="18"/>
        </w:rPr>
      </w:pPr>
      <w:r>
        <w:rPr>
          <w:rFonts w:hint="eastAsia"/>
          <w:sz w:val="18"/>
          <w:szCs w:val="18"/>
        </w:rPr>
        <w:t>4:</w:t>
      </w:r>
      <w:r>
        <w:rPr>
          <w:sz w:val="18"/>
          <w:szCs w:val="18"/>
          <w:lang w:val="fr-FR"/>
        </w:rPr>
        <w:t>Ne pas modifier le contrôleur</w:t>
      </w:r>
      <w:r>
        <w:rPr>
          <w:rFonts w:hint="eastAsia"/>
          <w:sz w:val="18"/>
          <w:szCs w:val="18"/>
        </w:rPr>
        <w:t xml:space="preserve"> à volonté, </w:t>
      </w:r>
      <w:r>
        <w:rPr>
          <w:sz w:val="18"/>
          <w:szCs w:val="18"/>
          <w:lang w:val="fr-FR"/>
        </w:rPr>
        <w:t>car cela pourrait</w:t>
      </w:r>
      <w:r>
        <w:rPr>
          <w:rFonts w:hint="eastAsia"/>
          <w:sz w:val="18"/>
          <w:szCs w:val="18"/>
        </w:rPr>
        <w:t xml:space="preserve"> causer de graves dommages. </w:t>
      </w:r>
    </w:p>
    <w:p w:rsidR="00A55D2E" w:rsidRDefault="000C015B">
      <w:pPr>
        <w:pStyle w:val="a3"/>
        <w:spacing w:before="1"/>
        <w:rPr>
          <w:sz w:val="18"/>
          <w:szCs w:val="18"/>
        </w:rPr>
      </w:pPr>
      <w:r>
        <w:rPr>
          <w:rFonts w:hint="eastAsia"/>
          <w:sz w:val="18"/>
          <w:szCs w:val="18"/>
        </w:rPr>
        <w:t xml:space="preserve">5: </w:t>
      </w:r>
      <w:r>
        <w:rPr>
          <w:sz w:val="18"/>
          <w:szCs w:val="18"/>
          <w:lang w:val="fr-FR"/>
        </w:rPr>
        <w:t>Si v</w:t>
      </w:r>
      <w:r>
        <w:rPr>
          <w:rFonts w:hint="eastAsia"/>
          <w:sz w:val="18"/>
          <w:szCs w:val="18"/>
        </w:rPr>
        <w:t>ous modifiez la batterie ou le moteur</w:t>
      </w:r>
      <w:r>
        <w:rPr>
          <w:sz w:val="18"/>
          <w:szCs w:val="18"/>
          <w:lang w:val="fr-FR"/>
        </w:rPr>
        <w:t xml:space="preserve"> vous-mêmes, n’utilisez plus le contrôleur</w:t>
      </w:r>
      <w:r>
        <w:rPr>
          <w:rFonts w:hint="eastAsia"/>
          <w:sz w:val="18"/>
          <w:szCs w:val="18"/>
        </w:rPr>
        <w:t>.</w:t>
      </w:r>
    </w:p>
    <w:p w:rsidR="005A23FE" w:rsidRPr="005A23FE" w:rsidRDefault="005A23FE" w:rsidP="005A23FE">
      <w:pPr>
        <w:pStyle w:val="a3"/>
        <w:spacing w:before="1"/>
        <w:rPr>
          <w:sz w:val="18"/>
          <w:szCs w:val="18"/>
        </w:rPr>
      </w:pPr>
      <w:r w:rsidRPr="005A23FE">
        <w:rPr>
          <w:sz w:val="18"/>
          <w:szCs w:val="18"/>
        </w:rPr>
        <w:t>6: Ce contrôleur ne peut être utilisé que de manière interchangeable avec le scooter Ninebot max G30, et il est strictement interdit de l'utiliser pour les motos et les véhicules contrefaits.</w:t>
      </w:r>
    </w:p>
    <w:p w:rsidR="00A55D2E" w:rsidRDefault="005A23FE" w:rsidP="005A23FE">
      <w:pPr>
        <w:pStyle w:val="a3"/>
        <w:spacing w:before="1"/>
        <w:rPr>
          <w:sz w:val="18"/>
          <w:szCs w:val="18"/>
          <w:lang w:val="fr-FR"/>
        </w:rPr>
      </w:pPr>
      <w:r w:rsidRPr="005A23FE">
        <w:rPr>
          <w:sz w:val="18"/>
          <w:szCs w:val="18"/>
        </w:rPr>
        <w:t>7: Le tableau de correspondance des codes de défaut indiqué par la carte Bluetooth</w:t>
      </w:r>
      <w:r w:rsidR="000C015B">
        <w:rPr>
          <w:sz w:val="18"/>
          <w:szCs w:val="18"/>
          <w:lang w:val="fr-FR"/>
        </w:rPr>
        <w:t>.</w:t>
      </w:r>
    </w:p>
    <w:tbl>
      <w:tblPr>
        <w:tblW w:w="76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2"/>
        <w:gridCol w:w="1965"/>
        <w:gridCol w:w="2235"/>
        <w:gridCol w:w="2554"/>
      </w:tblGrid>
      <w:tr w:rsidR="00A55D2E">
        <w:trPr>
          <w:trHeight w:val="300"/>
        </w:trPr>
        <w:tc>
          <w:tcPr>
            <w:tcW w:w="902" w:type="dxa"/>
          </w:tcPr>
          <w:p w:rsidR="00A55D2E" w:rsidRDefault="000C015B">
            <w:pPr>
              <w:pStyle w:val="TableParagraph"/>
              <w:spacing w:before="69"/>
              <w:ind w:left="107"/>
              <w:rPr>
                <w:b/>
                <w:sz w:val="18"/>
                <w:szCs w:val="18"/>
                <w:lang w:val="fr-FR"/>
              </w:rPr>
            </w:pPr>
            <w:r>
              <w:rPr>
                <w:b/>
                <w:sz w:val="18"/>
                <w:szCs w:val="18"/>
                <w:lang w:val="fr-FR"/>
              </w:rPr>
              <w:t>Code d’erreur</w:t>
            </w:r>
          </w:p>
        </w:tc>
        <w:tc>
          <w:tcPr>
            <w:tcW w:w="1965" w:type="dxa"/>
          </w:tcPr>
          <w:p w:rsidR="00A55D2E" w:rsidRDefault="000C015B">
            <w:pPr>
              <w:pStyle w:val="TableParagraph"/>
              <w:spacing w:before="69"/>
              <w:ind w:left="107"/>
              <w:rPr>
                <w:b/>
                <w:sz w:val="18"/>
                <w:szCs w:val="18"/>
                <w:lang w:val="fr-FR"/>
              </w:rPr>
            </w:pPr>
            <w:r>
              <w:rPr>
                <w:b/>
                <w:sz w:val="18"/>
                <w:szCs w:val="18"/>
                <w:lang w:val="fr-FR"/>
              </w:rPr>
              <w:t>Cause</w:t>
            </w:r>
          </w:p>
        </w:tc>
        <w:tc>
          <w:tcPr>
            <w:tcW w:w="2235" w:type="dxa"/>
          </w:tcPr>
          <w:p w:rsidR="00A55D2E" w:rsidRDefault="000C015B">
            <w:pPr>
              <w:pStyle w:val="TableParagraph"/>
              <w:spacing w:before="69"/>
              <w:rPr>
                <w:b/>
                <w:sz w:val="18"/>
                <w:szCs w:val="18"/>
              </w:rPr>
            </w:pPr>
            <w:r>
              <w:rPr>
                <w:b/>
                <w:sz w:val="18"/>
                <w:szCs w:val="18"/>
              </w:rPr>
              <w:t>Action</w:t>
            </w:r>
          </w:p>
        </w:tc>
        <w:tc>
          <w:tcPr>
            <w:tcW w:w="2554" w:type="dxa"/>
          </w:tcPr>
          <w:p w:rsidR="00A55D2E" w:rsidRDefault="000C015B">
            <w:pPr>
              <w:pStyle w:val="TableParagraph"/>
              <w:spacing w:before="69"/>
              <w:rPr>
                <w:b/>
                <w:sz w:val="18"/>
                <w:szCs w:val="18"/>
              </w:rPr>
            </w:pPr>
            <w:r>
              <w:rPr>
                <w:b/>
                <w:sz w:val="18"/>
                <w:szCs w:val="18"/>
              </w:rPr>
              <w:t>Solution</w:t>
            </w:r>
          </w:p>
        </w:tc>
      </w:tr>
      <w:tr w:rsidR="00A55D2E">
        <w:trPr>
          <w:trHeight w:val="299"/>
        </w:trPr>
        <w:tc>
          <w:tcPr>
            <w:tcW w:w="902" w:type="dxa"/>
          </w:tcPr>
          <w:p w:rsidR="00A55D2E" w:rsidRDefault="000C015B">
            <w:pPr>
              <w:pStyle w:val="TableParagraph"/>
              <w:ind w:left="107"/>
              <w:rPr>
                <w:i/>
                <w:sz w:val="18"/>
                <w:szCs w:val="18"/>
              </w:rPr>
            </w:pPr>
            <w:r>
              <w:rPr>
                <w:i/>
                <w:sz w:val="18"/>
                <w:szCs w:val="18"/>
              </w:rPr>
              <w:t>14</w:t>
            </w:r>
          </w:p>
        </w:tc>
        <w:tc>
          <w:tcPr>
            <w:tcW w:w="1965" w:type="dxa"/>
          </w:tcPr>
          <w:p w:rsidR="00A55D2E" w:rsidRDefault="000C015B">
            <w:pPr>
              <w:pStyle w:val="a3"/>
              <w:spacing w:before="43" w:line="280" w:lineRule="auto"/>
              <w:rPr>
                <w:sz w:val="18"/>
                <w:szCs w:val="18"/>
                <w:lang w:val="fr-FR" w:eastAsia="zh-CN"/>
              </w:rPr>
            </w:pPr>
            <w:r>
              <w:rPr>
                <w:rFonts w:hint="eastAsia"/>
                <w:sz w:val="18"/>
                <w:szCs w:val="18"/>
              </w:rPr>
              <w:t xml:space="preserve">Anomalie </w:t>
            </w:r>
            <w:r>
              <w:rPr>
                <w:sz w:val="18"/>
                <w:szCs w:val="18"/>
                <w:lang w:val="fr-FR"/>
              </w:rPr>
              <w:t>de l’accélérateur Hall</w:t>
            </w:r>
          </w:p>
        </w:tc>
        <w:tc>
          <w:tcPr>
            <w:tcW w:w="2235" w:type="dxa"/>
          </w:tcPr>
          <w:p w:rsidR="00A55D2E" w:rsidRDefault="000C015B">
            <w:pPr>
              <w:pStyle w:val="a3"/>
              <w:spacing w:before="43" w:line="280" w:lineRule="auto"/>
              <w:rPr>
                <w:sz w:val="18"/>
                <w:szCs w:val="18"/>
              </w:rPr>
            </w:pPr>
            <w:r>
              <w:rPr>
                <w:rFonts w:hint="eastAsia"/>
                <w:sz w:val="18"/>
                <w:szCs w:val="18"/>
              </w:rPr>
              <w:t>Vérifiez l</w:t>
            </w:r>
            <w:r>
              <w:rPr>
                <w:sz w:val="18"/>
                <w:szCs w:val="18"/>
                <w:lang w:val="fr-FR"/>
              </w:rPr>
              <w:t xml:space="preserve">’accélérateur </w:t>
            </w:r>
            <w:r>
              <w:rPr>
                <w:rFonts w:hint="eastAsia"/>
                <w:sz w:val="18"/>
                <w:szCs w:val="18"/>
              </w:rPr>
              <w:t>ou la ligne de liaison</w:t>
            </w:r>
          </w:p>
        </w:tc>
        <w:tc>
          <w:tcPr>
            <w:tcW w:w="2554" w:type="dxa"/>
          </w:tcPr>
          <w:p w:rsidR="00A55D2E" w:rsidRDefault="000C015B">
            <w:pPr>
              <w:pStyle w:val="a3"/>
              <w:spacing w:before="43" w:line="280" w:lineRule="auto"/>
              <w:rPr>
                <w:sz w:val="18"/>
                <w:szCs w:val="18"/>
                <w:lang w:eastAsia="zh-CN"/>
              </w:rPr>
            </w:pPr>
            <w:r>
              <w:rPr>
                <w:rFonts w:hint="eastAsia"/>
                <w:sz w:val="18"/>
                <w:szCs w:val="18"/>
              </w:rPr>
              <w:t>Remplace</w:t>
            </w:r>
            <w:r>
              <w:rPr>
                <w:sz w:val="18"/>
                <w:szCs w:val="18"/>
                <w:lang w:val="fr-FR"/>
              </w:rPr>
              <w:t>z</w:t>
            </w:r>
            <w:r>
              <w:rPr>
                <w:rFonts w:hint="eastAsia"/>
                <w:sz w:val="18"/>
                <w:szCs w:val="18"/>
              </w:rPr>
              <w:t xml:space="preserve"> l</w:t>
            </w:r>
            <w:r>
              <w:rPr>
                <w:sz w:val="18"/>
                <w:szCs w:val="18"/>
                <w:lang w:val="fr-FR"/>
              </w:rPr>
              <w:t>’accélérateur</w:t>
            </w:r>
            <w:r>
              <w:rPr>
                <w:rFonts w:hint="eastAsia"/>
                <w:sz w:val="18"/>
                <w:szCs w:val="18"/>
              </w:rPr>
              <w:t xml:space="preserve"> ou connecte</w:t>
            </w:r>
            <w:r>
              <w:rPr>
                <w:sz w:val="18"/>
                <w:szCs w:val="18"/>
                <w:lang w:val="fr-FR"/>
              </w:rPr>
              <w:t>z</w:t>
            </w:r>
            <w:r>
              <w:rPr>
                <w:rFonts w:hint="eastAsia"/>
                <w:sz w:val="18"/>
                <w:szCs w:val="18"/>
              </w:rPr>
              <w:t xml:space="preserve"> le </w:t>
            </w:r>
            <w:r>
              <w:rPr>
                <w:sz w:val="18"/>
                <w:szCs w:val="18"/>
                <w:lang w:val="fr-FR"/>
              </w:rPr>
              <w:t xml:space="preserve">câble </w:t>
            </w:r>
            <w:r>
              <w:rPr>
                <w:rFonts w:hint="eastAsia"/>
                <w:sz w:val="18"/>
                <w:szCs w:val="18"/>
              </w:rPr>
              <w:t>de la bonne manière</w:t>
            </w:r>
          </w:p>
        </w:tc>
      </w:tr>
      <w:tr w:rsidR="00A55D2E">
        <w:trPr>
          <w:trHeight w:val="484"/>
        </w:trPr>
        <w:tc>
          <w:tcPr>
            <w:tcW w:w="902" w:type="dxa"/>
          </w:tcPr>
          <w:p w:rsidR="00A55D2E" w:rsidRDefault="000C015B">
            <w:pPr>
              <w:pStyle w:val="TableParagraph"/>
              <w:spacing w:line="240" w:lineRule="auto"/>
              <w:ind w:left="107"/>
              <w:rPr>
                <w:i/>
                <w:sz w:val="18"/>
                <w:szCs w:val="18"/>
              </w:rPr>
            </w:pPr>
            <w:r>
              <w:rPr>
                <w:i/>
                <w:sz w:val="18"/>
                <w:szCs w:val="18"/>
              </w:rPr>
              <w:t>15</w:t>
            </w:r>
          </w:p>
        </w:tc>
        <w:tc>
          <w:tcPr>
            <w:tcW w:w="1965" w:type="dxa"/>
          </w:tcPr>
          <w:p w:rsidR="00A55D2E" w:rsidRDefault="000C015B">
            <w:pPr>
              <w:pStyle w:val="a3"/>
              <w:spacing w:before="43" w:line="280" w:lineRule="auto"/>
              <w:rPr>
                <w:sz w:val="18"/>
                <w:szCs w:val="18"/>
                <w:lang w:val="fr-FR" w:eastAsia="zh-CN"/>
              </w:rPr>
            </w:pPr>
            <w:r>
              <w:rPr>
                <w:rFonts w:hint="eastAsia"/>
                <w:sz w:val="18"/>
                <w:szCs w:val="18"/>
              </w:rPr>
              <w:t xml:space="preserve">Anomalie </w:t>
            </w:r>
            <w:r>
              <w:rPr>
                <w:sz w:val="18"/>
                <w:szCs w:val="18"/>
                <w:lang w:val="fr-FR"/>
              </w:rPr>
              <w:t>du frein Hall</w:t>
            </w:r>
          </w:p>
        </w:tc>
        <w:tc>
          <w:tcPr>
            <w:tcW w:w="2235" w:type="dxa"/>
          </w:tcPr>
          <w:p w:rsidR="00A55D2E" w:rsidRDefault="000C015B">
            <w:pPr>
              <w:pStyle w:val="a3"/>
              <w:spacing w:before="43" w:line="280" w:lineRule="auto"/>
              <w:rPr>
                <w:sz w:val="18"/>
                <w:szCs w:val="18"/>
              </w:rPr>
            </w:pPr>
            <w:r>
              <w:rPr>
                <w:rFonts w:hint="eastAsia"/>
                <w:sz w:val="18"/>
                <w:szCs w:val="18"/>
              </w:rPr>
              <w:t>Vérifiez le levier de frein ou</w:t>
            </w:r>
            <w:r>
              <w:rPr>
                <w:sz w:val="18"/>
                <w:szCs w:val="18"/>
                <w:lang w:val="fr-FR"/>
              </w:rPr>
              <w:t xml:space="preserve">  le </w:t>
            </w:r>
            <w:r>
              <w:rPr>
                <w:rFonts w:hint="eastAsia"/>
                <w:sz w:val="18"/>
                <w:szCs w:val="18"/>
              </w:rPr>
              <w:t>câble</w:t>
            </w:r>
          </w:p>
        </w:tc>
        <w:tc>
          <w:tcPr>
            <w:tcW w:w="2554" w:type="dxa"/>
          </w:tcPr>
          <w:p w:rsidR="00A55D2E" w:rsidRDefault="000C015B">
            <w:pPr>
              <w:pStyle w:val="a3"/>
              <w:spacing w:before="43" w:line="280" w:lineRule="auto"/>
              <w:rPr>
                <w:sz w:val="18"/>
                <w:szCs w:val="18"/>
                <w:lang w:eastAsia="zh-CN"/>
              </w:rPr>
            </w:pPr>
            <w:r>
              <w:rPr>
                <w:rFonts w:hint="eastAsia"/>
                <w:sz w:val="18"/>
                <w:szCs w:val="18"/>
              </w:rPr>
              <w:t xml:space="preserve">Remplacez le levier de frein ou connectez le fil </w:t>
            </w:r>
            <w:r>
              <w:rPr>
                <w:sz w:val="18"/>
                <w:szCs w:val="18"/>
                <w:lang w:val="fr-FR"/>
              </w:rPr>
              <w:t>de la bonne manière</w:t>
            </w:r>
          </w:p>
        </w:tc>
      </w:tr>
      <w:tr w:rsidR="00A55D2E">
        <w:trPr>
          <w:trHeight w:val="631"/>
        </w:trPr>
        <w:tc>
          <w:tcPr>
            <w:tcW w:w="902" w:type="dxa"/>
          </w:tcPr>
          <w:p w:rsidR="00A55D2E" w:rsidRDefault="000C015B">
            <w:pPr>
              <w:pStyle w:val="TableParagraph"/>
              <w:spacing w:before="71" w:line="240" w:lineRule="auto"/>
              <w:ind w:left="107"/>
              <w:rPr>
                <w:i/>
                <w:sz w:val="18"/>
                <w:szCs w:val="18"/>
              </w:rPr>
            </w:pPr>
            <w:r>
              <w:rPr>
                <w:i/>
                <w:sz w:val="18"/>
                <w:szCs w:val="18"/>
              </w:rPr>
              <w:t>21</w:t>
            </w:r>
          </w:p>
        </w:tc>
        <w:tc>
          <w:tcPr>
            <w:tcW w:w="1965" w:type="dxa"/>
          </w:tcPr>
          <w:p w:rsidR="00A55D2E" w:rsidRDefault="000C015B">
            <w:pPr>
              <w:pStyle w:val="a3"/>
              <w:spacing w:before="43" w:line="280" w:lineRule="auto"/>
              <w:rPr>
                <w:sz w:val="18"/>
                <w:szCs w:val="18"/>
                <w:lang w:eastAsia="zh-CN"/>
              </w:rPr>
            </w:pPr>
            <w:r>
              <w:rPr>
                <w:sz w:val="18"/>
                <w:szCs w:val="18"/>
                <w:lang w:val="fr-FR"/>
              </w:rPr>
              <w:t>É</w:t>
            </w:r>
            <w:r>
              <w:rPr>
                <w:rFonts w:hint="eastAsia"/>
                <w:sz w:val="18"/>
                <w:szCs w:val="18"/>
              </w:rPr>
              <w:t>chec de la communication BMS</w:t>
            </w:r>
          </w:p>
        </w:tc>
        <w:tc>
          <w:tcPr>
            <w:tcW w:w="2235" w:type="dxa"/>
          </w:tcPr>
          <w:p w:rsidR="00A55D2E" w:rsidRDefault="000C015B">
            <w:pPr>
              <w:pStyle w:val="a3"/>
              <w:spacing w:before="43" w:line="280" w:lineRule="auto"/>
              <w:rPr>
                <w:sz w:val="18"/>
                <w:szCs w:val="18"/>
              </w:rPr>
            </w:pPr>
            <w:r>
              <w:rPr>
                <w:rFonts w:hint="eastAsia"/>
                <w:sz w:val="18"/>
                <w:szCs w:val="18"/>
              </w:rPr>
              <w:t>Vérifiez si le câble de signal est branché</w:t>
            </w:r>
          </w:p>
        </w:tc>
        <w:tc>
          <w:tcPr>
            <w:tcW w:w="2554" w:type="dxa"/>
          </w:tcPr>
          <w:p w:rsidR="00A55D2E" w:rsidRDefault="000C015B">
            <w:pPr>
              <w:pStyle w:val="a3"/>
              <w:spacing w:before="43" w:line="280" w:lineRule="auto"/>
              <w:rPr>
                <w:sz w:val="18"/>
                <w:szCs w:val="18"/>
              </w:rPr>
            </w:pPr>
            <w:r>
              <w:rPr>
                <w:rFonts w:hint="eastAsia"/>
                <w:sz w:val="18"/>
                <w:szCs w:val="18"/>
              </w:rPr>
              <w:t>Mett</w:t>
            </w:r>
            <w:r>
              <w:rPr>
                <w:sz w:val="18"/>
                <w:szCs w:val="18"/>
                <w:lang w:val="fr-FR"/>
              </w:rPr>
              <w:t>ez</w:t>
            </w:r>
            <w:r>
              <w:rPr>
                <w:rFonts w:hint="eastAsia"/>
                <w:sz w:val="18"/>
                <w:szCs w:val="18"/>
              </w:rPr>
              <w:t xml:space="preserve"> à jour la batterie ou le firmware de la batterie</w:t>
            </w:r>
          </w:p>
        </w:tc>
      </w:tr>
      <w:tr w:rsidR="00A55D2E">
        <w:trPr>
          <w:trHeight w:val="440"/>
        </w:trPr>
        <w:tc>
          <w:tcPr>
            <w:tcW w:w="902" w:type="dxa"/>
          </w:tcPr>
          <w:p w:rsidR="00A55D2E" w:rsidRDefault="000C015B">
            <w:pPr>
              <w:pStyle w:val="TableParagraph"/>
              <w:spacing w:line="240" w:lineRule="auto"/>
              <w:ind w:left="107"/>
              <w:rPr>
                <w:rFonts w:eastAsia="宋体"/>
                <w:i/>
                <w:sz w:val="18"/>
                <w:szCs w:val="18"/>
                <w:lang w:eastAsia="zh-CN"/>
              </w:rPr>
            </w:pPr>
            <w:r>
              <w:rPr>
                <w:rFonts w:eastAsia="宋体" w:hint="eastAsia"/>
                <w:i/>
                <w:sz w:val="18"/>
                <w:szCs w:val="18"/>
                <w:lang w:eastAsia="zh-CN"/>
              </w:rPr>
              <w:t>10</w:t>
            </w:r>
          </w:p>
        </w:tc>
        <w:tc>
          <w:tcPr>
            <w:tcW w:w="1965" w:type="dxa"/>
          </w:tcPr>
          <w:p w:rsidR="00A55D2E" w:rsidRDefault="000C015B">
            <w:pPr>
              <w:pStyle w:val="a3"/>
              <w:spacing w:before="43" w:line="280" w:lineRule="auto"/>
              <w:rPr>
                <w:sz w:val="18"/>
                <w:szCs w:val="18"/>
                <w:lang w:eastAsia="zh-CN"/>
              </w:rPr>
            </w:pPr>
            <w:r>
              <w:rPr>
                <w:sz w:val="18"/>
                <w:szCs w:val="18"/>
                <w:lang w:val="fr-FR"/>
              </w:rPr>
              <w:t>É</w:t>
            </w:r>
            <w:r>
              <w:rPr>
                <w:rFonts w:hint="eastAsia"/>
                <w:sz w:val="18"/>
                <w:szCs w:val="18"/>
              </w:rPr>
              <w:t>chec de la communication avec le tableau de bord</w:t>
            </w:r>
          </w:p>
        </w:tc>
        <w:tc>
          <w:tcPr>
            <w:tcW w:w="2235" w:type="dxa"/>
          </w:tcPr>
          <w:p w:rsidR="00A55D2E" w:rsidRDefault="000C015B">
            <w:pPr>
              <w:pStyle w:val="a3"/>
              <w:spacing w:before="43" w:line="280" w:lineRule="auto"/>
              <w:rPr>
                <w:sz w:val="18"/>
                <w:szCs w:val="18"/>
                <w:lang w:eastAsia="zh-CN"/>
              </w:rPr>
            </w:pPr>
            <w:r>
              <w:rPr>
                <w:rFonts w:hint="eastAsia"/>
                <w:sz w:val="18"/>
                <w:szCs w:val="18"/>
              </w:rPr>
              <w:t>Vérifiez la connexion entre le tableau de bord et la carte mère</w:t>
            </w:r>
          </w:p>
        </w:tc>
        <w:tc>
          <w:tcPr>
            <w:tcW w:w="2554" w:type="dxa"/>
          </w:tcPr>
          <w:p w:rsidR="00A55D2E" w:rsidRDefault="000C015B">
            <w:pPr>
              <w:pStyle w:val="a3"/>
              <w:spacing w:before="43" w:line="280" w:lineRule="auto"/>
              <w:rPr>
                <w:sz w:val="18"/>
                <w:szCs w:val="18"/>
                <w:lang w:eastAsia="zh-CN"/>
              </w:rPr>
            </w:pPr>
            <w:r>
              <w:rPr>
                <w:rFonts w:hint="eastAsia"/>
                <w:sz w:val="18"/>
                <w:szCs w:val="18"/>
              </w:rPr>
              <w:t>Vérifiez la connexion de la bonne manière</w:t>
            </w:r>
          </w:p>
        </w:tc>
      </w:tr>
      <w:tr w:rsidR="00A55D2E">
        <w:trPr>
          <w:trHeight w:val="600"/>
        </w:trPr>
        <w:tc>
          <w:tcPr>
            <w:tcW w:w="902" w:type="dxa"/>
          </w:tcPr>
          <w:p w:rsidR="00A55D2E" w:rsidRDefault="000C015B">
            <w:pPr>
              <w:pStyle w:val="TableParagraph"/>
              <w:spacing w:line="240" w:lineRule="auto"/>
              <w:ind w:left="107"/>
              <w:rPr>
                <w:rFonts w:eastAsia="宋体"/>
                <w:i/>
                <w:sz w:val="18"/>
                <w:szCs w:val="18"/>
                <w:lang w:eastAsia="zh-CN"/>
              </w:rPr>
            </w:pPr>
            <w:r>
              <w:rPr>
                <w:i/>
                <w:sz w:val="18"/>
                <w:szCs w:val="18"/>
              </w:rPr>
              <w:t>1</w:t>
            </w:r>
            <w:r>
              <w:rPr>
                <w:rFonts w:eastAsia="宋体" w:hint="eastAsia"/>
                <w:i/>
                <w:sz w:val="18"/>
                <w:szCs w:val="18"/>
                <w:lang w:eastAsia="zh-CN"/>
              </w:rPr>
              <w:t>6</w:t>
            </w:r>
          </w:p>
        </w:tc>
        <w:tc>
          <w:tcPr>
            <w:tcW w:w="1965" w:type="dxa"/>
          </w:tcPr>
          <w:p w:rsidR="00A55D2E" w:rsidRDefault="000C015B">
            <w:pPr>
              <w:pStyle w:val="a3"/>
              <w:spacing w:before="43" w:line="280" w:lineRule="auto"/>
              <w:rPr>
                <w:sz w:val="18"/>
                <w:szCs w:val="18"/>
                <w:lang w:eastAsia="zh-CN"/>
              </w:rPr>
            </w:pPr>
            <w:r>
              <w:rPr>
                <w:rFonts w:hint="eastAsia"/>
                <w:sz w:val="18"/>
                <w:szCs w:val="18"/>
              </w:rPr>
              <w:t xml:space="preserve">Anomalie </w:t>
            </w:r>
            <w:r>
              <w:rPr>
                <w:sz w:val="18"/>
                <w:szCs w:val="18"/>
                <w:lang w:val="fr-FR"/>
              </w:rPr>
              <w:t>du moteur Hall</w:t>
            </w:r>
            <w:r>
              <w:rPr>
                <w:rFonts w:hint="eastAsia"/>
                <w:sz w:val="18"/>
                <w:szCs w:val="18"/>
              </w:rPr>
              <w:t xml:space="preserve"> 1</w:t>
            </w:r>
          </w:p>
        </w:tc>
        <w:tc>
          <w:tcPr>
            <w:tcW w:w="2235" w:type="dxa"/>
          </w:tcPr>
          <w:p w:rsidR="00A55D2E" w:rsidRDefault="000C015B">
            <w:pPr>
              <w:pStyle w:val="a3"/>
              <w:spacing w:before="43" w:line="280" w:lineRule="auto"/>
              <w:rPr>
                <w:sz w:val="18"/>
                <w:szCs w:val="18"/>
                <w:lang w:eastAsia="zh-CN"/>
              </w:rPr>
            </w:pPr>
            <w:r>
              <w:rPr>
                <w:rFonts w:hint="eastAsia"/>
                <w:sz w:val="18"/>
                <w:szCs w:val="18"/>
              </w:rPr>
              <w:t xml:space="preserve">Vérifiez si le fil </w:t>
            </w:r>
            <w:r>
              <w:rPr>
                <w:sz w:val="18"/>
                <w:szCs w:val="18"/>
                <w:lang w:val="fr-FR"/>
              </w:rPr>
              <w:t>Hall</w:t>
            </w:r>
            <w:r>
              <w:rPr>
                <w:rFonts w:hint="eastAsia"/>
                <w:sz w:val="18"/>
                <w:szCs w:val="18"/>
              </w:rPr>
              <w:t xml:space="preserve"> (jaune) du moteur est normal</w:t>
            </w:r>
          </w:p>
        </w:tc>
        <w:tc>
          <w:tcPr>
            <w:tcW w:w="2554" w:type="dxa"/>
          </w:tcPr>
          <w:p w:rsidR="00A55D2E" w:rsidRDefault="000C015B">
            <w:pPr>
              <w:pStyle w:val="a3"/>
              <w:spacing w:before="43" w:line="280" w:lineRule="auto"/>
              <w:rPr>
                <w:sz w:val="18"/>
                <w:szCs w:val="18"/>
                <w:lang w:val="fr-FR"/>
              </w:rPr>
            </w:pPr>
            <w:r>
              <w:rPr>
                <w:rFonts w:hint="eastAsia"/>
                <w:sz w:val="18"/>
                <w:szCs w:val="18"/>
              </w:rPr>
              <w:t>Remplace</w:t>
            </w:r>
            <w:r>
              <w:rPr>
                <w:sz w:val="18"/>
                <w:szCs w:val="18"/>
                <w:lang w:val="fr-FR"/>
              </w:rPr>
              <w:t xml:space="preserve">z </w:t>
            </w:r>
            <w:r>
              <w:rPr>
                <w:rFonts w:hint="eastAsia"/>
                <w:sz w:val="18"/>
                <w:szCs w:val="18"/>
              </w:rPr>
              <w:t xml:space="preserve">le moteur ou </w:t>
            </w:r>
            <w:r>
              <w:rPr>
                <w:sz w:val="18"/>
                <w:szCs w:val="18"/>
                <w:lang w:val="fr-FR"/>
              </w:rPr>
              <w:t>l’élément du moteur Hall.</w:t>
            </w:r>
          </w:p>
        </w:tc>
      </w:tr>
      <w:tr w:rsidR="00A55D2E">
        <w:trPr>
          <w:trHeight w:val="600"/>
        </w:trPr>
        <w:tc>
          <w:tcPr>
            <w:tcW w:w="902" w:type="dxa"/>
          </w:tcPr>
          <w:p w:rsidR="00A55D2E" w:rsidRDefault="000C015B">
            <w:pPr>
              <w:pStyle w:val="TableParagraph"/>
              <w:spacing w:line="240" w:lineRule="auto"/>
              <w:ind w:left="107"/>
              <w:rPr>
                <w:rFonts w:eastAsia="宋体"/>
                <w:i/>
                <w:sz w:val="18"/>
                <w:szCs w:val="18"/>
                <w:lang w:eastAsia="zh-CN"/>
              </w:rPr>
            </w:pPr>
            <w:r>
              <w:rPr>
                <w:rFonts w:eastAsia="宋体" w:hint="eastAsia"/>
                <w:i/>
                <w:sz w:val="18"/>
                <w:szCs w:val="18"/>
                <w:lang w:eastAsia="zh-CN"/>
              </w:rPr>
              <w:t>17</w:t>
            </w:r>
          </w:p>
        </w:tc>
        <w:tc>
          <w:tcPr>
            <w:tcW w:w="1965" w:type="dxa"/>
          </w:tcPr>
          <w:p w:rsidR="00A55D2E" w:rsidRDefault="000C015B">
            <w:pPr>
              <w:pStyle w:val="a3"/>
              <w:spacing w:before="43" w:line="280" w:lineRule="auto"/>
              <w:rPr>
                <w:sz w:val="18"/>
                <w:szCs w:val="18"/>
              </w:rPr>
            </w:pPr>
            <w:r>
              <w:rPr>
                <w:rFonts w:hint="eastAsia"/>
                <w:sz w:val="18"/>
                <w:szCs w:val="18"/>
              </w:rPr>
              <w:t xml:space="preserve">Anomalie </w:t>
            </w:r>
            <w:r>
              <w:rPr>
                <w:sz w:val="18"/>
                <w:szCs w:val="18"/>
                <w:lang w:val="fr-FR"/>
              </w:rPr>
              <w:t xml:space="preserve">du moteur Hall </w:t>
            </w:r>
            <w:r>
              <w:rPr>
                <w:rFonts w:hint="eastAsia"/>
                <w:sz w:val="18"/>
                <w:szCs w:val="18"/>
              </w:rPr>
              <w:t>2</w:t>
            </w:r>
          </w:p>
        </w:tc>
        <w:tc>
          <w:tcPr>
            <w:tcW w:w="2235" w:type="dxa"/>
          </w:tcPr>
          <w:p w:rsidR="00A55D2E" w:rsidRDefault="000C015B">
            <w:pPr>
              <w:pStyle w:val="a3"/>
              <w:spacing w:before="43" w:line="280" w:lineRule="auto"/>
              <w:rPr>
                <w:sz w:val="18"/>
                <w:szCs w:val="18"/>
              </w:rPr>
            </w:pPr>
            <w:r>
              <w:rPr>
                <w:rFonts w:hint="eastAsia"/>
                <w:sz w:val="18"/>
                <w:szCs w:val="18"/>
              </w:rPr>
              <w:t xml:space="preserve">Vérifiez si le fil (bleu) </w:t>
            </w:r>
            <w:r>
              <w:rPr>
                <w:sz w:val="18"/>
                <w:szCs w:val="18"/>
                <w:lang w:val="fr-FR"/>
              </w:rPr>
              <w:t xml:space="preserve">Hall </w:t>
            </w:r>
            <w:r>
              <w:rPr>
                <w:rFonts w:hint="eastAsia"/>
                <w:sz w:val="18"/>
                <w:szCs w:val="18"/>
              </w:rPr>
              <w:t>du moteur est normal</w:t>
            </w:r>
          </w:p>
        </w:tc>
        <w:tc>
          <w:tcPr>
            <w:tcW w:w="2554" w:type="dxa"/>
          </w:tcPr>
          <w:p w:rsidR="00A55D2E" w:rsidRDefault="000C015B">
            <w:pPr>
              <w:pStyle w:val="a3"/>
              <w:spacing w:before="43" w:line="280" w:lineRule="auto"/>
              <w:rPr>
                <w:sz w:val="18"/>
                <w:szCs w:val="18"/>
                <w:lang w:val="fr-FR"/>
              </w:rPr>
            </w:pPr>
            <w:r>
              <w:rPr>
                <w:rFonts w:hint="eastAsia"/>
                <w:sz w:val="18"/>
                <w:szCs w:val="18"/>
              </w:rPr>
              <w:t>Remplace</w:t>
            </w:r>
            <w:r>
              <w:rPr>
                <w:sz w:val="18"/>
                <w:szCs w:val="18"/>
                <w:lang w:val="fr-FR"/>
              </w:rPr>
              <w:t xml:space="preserve">z </w:t>
            </w:r>
            <w:r>
              <w:rPr>
                <w:rFonts w:hint="eastAsia"/>
                <w:sz w:val="18"/>
                <w:szCs w:val="18"/>
              </w:rPr>
              <w:t xml:space="preserve">le moteur ou </w:t>
            </w:r>
            <w:r>
              <w:rPr>
                <w:sz w:val="18"/>
                <w:szCs w:val="18"/>
                <w:lang w:val="fr-FR"/>
              </w:rPr>
              <w:t>l’élément du moteur Hall.</w:t>
            </w:r>
          </w:p>
        </w:tc>
      </w:tr>
      <w:tr w:rsidR="00A55D2E">
        <w:trPr>
          <w:trHeight w:val="600"/>
        </w:trPr>
        <w:tc>
          <w:tcPr>
            <w:tcW w:w="902" w:type="dxa"/>
          </w:tcPr>
          <w:p w:rsidR="00A55D2E" w:rsidRDefault="000C015B">
            <w:pPr>
              <w:pStyle w:val="TableParagraph"/>
              <w:spacing w:line="240" w:lineRule="auto"/>
              <w:ind w:left="107"/>
              <w:rPr>
                <w:rFonts w:eastAsia="宋体"/>
                <w:i/>
                <w:sz w:val="18"/>
                <w:szCs w:val="18"/>
                <w:lang w:eastAsia="zh-CN"/>
              </w:rPr>
            </w:pPr>
            <w:r>
              <w:rPr>
                <w:rFonts w:eastAsia="宋体" w:hint="eastAsia"/>
                <w:i/>
                <w:sz w:val="18"/>
                <w:szCs w:val="18"/>
                <w:lang w:eastAsia="zh-CN"/>
              </w:rPr>
              <w:t>18</w:t>
            </w:r>
          </w:p>
        </w:tc>
        <w:tc>
          <w:tcPr>
            <w:tcW w:w="1965" w:type="dxa"/>
          </w:tcPr>
          <w:p w:rsidR="00A55D2E" w:rsidRDefault="000C015B">
            <w:pPr>
              <w:pStyle w:val="a3"/>
              <w:spacing w:before="43" w:line="280" w:lineRule="auto"/>
              <w:rPr>
                <w:sz w:val="18"/>
                <w:szCs w:val="18"/>
              </w:rPr>
            </w:pPr>
            <w:r>
              <w:rPr>
                <w:rFonts w:hint="eastAsia"/>
                <w:sz w:val="18"/>
                <w:szCs w:val="18"/>
              </w:rPr>
              <w:t xml:space="preserve">Anomalie </w:t>
            </w:r>
            <w:r>
              <w:rPr>
                <w:sz w:val="18"/>
                <w:szCs w:val="18"/>
                <w:lang w:val="fr-FR"/>
              </w:rPr>
              <w:t>du moteur Hall</w:t>
            </w:r>
            <w:r>
              <w:rPr>
                <w:rFonts w:hint="eastAsia"/>
                <w:sz w:val="18"/>
                <w:szCs w:val="18"/>
              </w:rPr>
              <w:t xml:space="preserve"> 3</w:t>
            </w:r>
          </w:p>
        </w:tc>
        <w:tc>
          <w:tcPr>
            <w:tcW w:w="2235" w:type="dxa"/>
          </w:tcPr>
          <w:p w:rsidR="00A55D2E" w:rsidRDefault="00826F92">
            <w:pPr>
              <w:pStyle w:val="a3"/>
              <w:spacing w:before="43" w:line="280" w:lineRule="auto"/>
              <w:rPr>
                <w:sz w:val="18"/>
                <w:szCs w:val="18"/>
              </w:rPr>
            </w:pPr>
            <w:r w:rsidRPr="00826F92">
              <w:rPr>
                <w:sz w:val="18"/>
                <w:szCs w:val="18"/>
              </w:rPr>
              <w:t>Vérifiez si le fil du hall (vert / marron) du moteur est normal</w:t>
            </w:r>
          </w:p>
        </w:tc>
        <w:tc>
          <w:tcPr>
            <w:tcW w:w="2554" w:type="dxa"/>
          </w:tcPr>
          <w:p w:rsidR="00A55D2E" w:rsidRDefault="000C015B">
            <w:pPr>
              <w:pStyle w:val="a3"/>
              <w:spacing w:before="43" w:line="280" w:lineRule="auto"/>
              <w:rPr>
                <w:sz w:val="18"/>
                <w:szCs w:val="18"/>
                <w:lang w:val="fr-FR"/>
              </w:rPr>
            </w:pPr>
            <w:r>
              <w:rPr>
                <w:rFonts w:hint="eastAsia"/>
                <w:sz w:val="18"/>
                <w:szCs w:val="18"/>
              </w:rPr>
              <w:t>Remplace</w:t>
            </w:r>
            <w:r>
              <w:rPr>
                <w:sz w:val="18"/>
                <w:szCs w:val="18"/>
                <w:lang w:val="fr-FR"/>
              </w:rPr>
              <w:t xml:space="preserve">z </w:t>
            </w:r>
            <w:r>
              <w:rPr>
                <w:rFonts w:hint="eastAsia"/>
                <w:sz w:val="18"/>
                <w:szCs w:val="18"/>
              </w:rPr>
              <w:t xml:space="preserve">le moteur ou </w:t>
            </w:r>
            <w:r>
              <w:rPr>
                <w:sz w:val="18"/>
                <w:szCs w:val="18"/>
                <w:lang w:val="fr-FR"/>
              </w:rPr>
              <w:t>l’élément du moteur Hall.</w:t>
            </w:r>
          </w:p>
        </w:tc>
      </w:tr>
    </w:tbl>
    <w:p w:rsidR="00A55D2E" w:rsidRDefault="000C015B">
      <w:pPr>
        <w:pStyle w:val="a6"/>
        <w:tabs>
          <w:tab w:val="left" w:pos="339"/>
        </w:tabs>
        <w:spacing w:line="280" w:lineRule="auto"/>
        <w:ind w:right="126"/>
        <w:rPr>
          <w:sz w:val="18"/>
          <w:szCs w:val="18"/>
        </w:rPr>
      </w:pPr>
      <w:r>
        <w:rPr>
          <w:sz w:val="18"/>
          <w:szCs w:val="18"/>
          <w:lang w:val="fr-FR" w:eastAsia="zh-CN"/>
        </w:rPr>
        <w:t>V</w:t>
      </w:r>
      <w:r>
        <w:rPr>
          <w:sz w:val="18"/>
          <w:szCs w:val="18"/>
          <w:lang w:eastAsia="zh-CN"/>
        </w:rPr>
        <w:t>euillez vérifier si la batterie externe est correctement installée sur le scooter</w:t>
      </w:r>
      <w:r>
        <w:rPr>
          <w:sz w:val="18"/>
          <w:szCs w:val="18"/>
          <w:lang w:val="fr-FR" w:eastAsia="zh-CN"/>
        </w:rPr>
        <w:t xml:space="preserve"> s’il y a pas de </w:t>
      </w:r>
      <w:r>
        <w:rPr>
          <w:sz w:val="18"/>
          <w:szCs w:val="18"/>
          <w:lang w:eastAsia="zh-CN"/>
        </w:rPr>
        <w:t>code d'erreur correspondant aux problèmes ci-dessus</w:t>
      </w:r>
      <w:r>
        <w:rPr>
          <w:sz w:val="18"/>
          <w:szCs w:val="18"/>
          <w:lang w:val="fr-FR" w:eastAsia="zh-CN"/>
        </w:rPr>
        <w:t>.</w:t>
      </w:r>
      <w:r>
        <w:rPr>
          <w:sz w:val="18"/>
          <w:szCs w:val="18"/>
          <w:lang w:eastAsia="zh-CN"/>
        </w:rPr>
        <w:br/>
        <w:t>8. Remplacez</w:t>
      </w:r>
      <w:r>
        <w:rPr>
          <w:sz w:val="18"/>
          <w:szCs w:val="18"/>
          <w:lang w:val="fr-FR" w:eastAsia="zh-CN"/>
        </w:rPr>
        <w:t>-le par</w:t>
      </w:r>
      <w:r>
        <w:rPr>
          <w:sz w:val="18"/>
          <w:szCs w:val="18"/>
          <w:lang w:eastAsia="zh-CN"/>
        </w:rPr>
        <w:t xml:space="preserve"> le </w:t>
      </w:r>
      <w:r>
        <w:rPr>
          <w:sz w:val="18"/>
          <w:szCs w:val="18"/>
          <w:lang w:val="fr-FR" w:eastAsia="zh-CN"/>
        </w:rPr>
        <w:t>nouveau c</w:t>
      </w:r>
      <w:r>
        <w:rPr>
          <w:sz w:val="18"/>
          <w:szCs w:val="18"/>
          <w:lang w:eastAsia="zh-CN"/>
        </w:rPr>
        <w:t>ontrôleur.</w:t>
      </w:r>
      <w:r>
        <w:rPr>
          <w:sz w:val="18"/>
          <w:szCs w:val="18"/>
          <w:lang w:val="fr-FR" w:eastAsia="zh-CN"/>
        </w:rPr>
        <w:t xml:space="preserve"> A</w:t>
      </w:r>
      <w:r>
        <w:rPr>
          <w:sz w:val="18"/>
          <w:szCs w:val="18"/>
          <w:lang w:eastAsia="zh-CN"/>
        </w:rPr>
        <w:t>près l</w:t>
      </w:r>
      <w:r>
        <w:rPr>
          <w:sz w:val="18"/>
          <w:szCs w:val="18"/>
          <w:lang w:val="fr-FR" w:eastAsia="zh-CN"/>
        </w:rPr>
        <w:t>a mise en marche, s’il s’éteint immédiatement</w:t>
      </w:r>
      <w:r>
        <w:rPr>
          <w:sz w:val="18"/>
          <w:szCs w:val="18"/>
          <w:lang w:eastAsia="zh-CN"/>
        </w:rPr>
        <w:t xml:space="preserve">, veuillez vérifier </w:t>
      </w:r>
      <w:r>
        <w:rPr>
          <w:sz w:val="18"/>
          <w:szCs w:val="18"/>
          <w:lang w:val="fr-FR" w:eastAsia="zh-CN"/>
        </w:rPr>
        <w:t>la connexion du</w:t>
      </w:r>
      <w:r>
        <w:rPr>
          <w:sz w:val="18"/>
          <w:szCs w:val="18"/>
          <w:lang w:eastAsia="zh-CN"/>
        </w:rPr>
        <w:t xml:space="preserve"> cordon d'alimentation de la batterie.</w:t>
      </w:r>
      <w:r>
        <w:rPr>
          <w:sz w:val="18"/>
          <w:szCs w:val="18"/>
          <w:lang w:eastAsia="zh-CN"/>
        </w:rPr>
        <w:br/>
        <w:t xml:space="preserve">9.Si tous les problèmes ci-dessus ont été </w:t>
      </w:r>
      <w:r>
        <w:rPr>
          <w:sz w:val="18"/>
          <w:szCs w:val="18"/>
          <w:lang w:val="fr-FR" w:eastAsia="zh-CN"/>
        </w:rPr>
        <w:t>éliminés et mais que le produit ne peut pas encore fonctionner correctement,</w:t>
      </w:r>
      <w:r>
        <w:rPr>
          <w:sz w:val="18"/>
          <w:szCs w:val="18"/>
          <w:lang w:eastAsia="zh-CN"/>
        </w:rPr>
        <w:t xml:space="preserve"> veuillez contacter le revendeur pour </w:t>
      </w:r>
      <w:r>
        <w:rPr>
          <w:sz w:val="18"/>
          <w:szCs w:val="18"/>
          <w:lang w:val="fr-FR" w:eastAsia="zh-CN"/>
        </w:rPr>
        <w:t>le remplacement du</w:t>
      </w:r>
      <w:r>
        <w:rPr>
          <w:sz w:val="18"/>
          <w:szCs w:val="18"/>
          <w:lang w:eastAsia="zh-CN"/>
        </w:rPr>
        <w:t xml:space="preserve"> nouveau contrôleur.</w:t>
      </w:r>
    </w:p>
    <w:p w:rsidR="00A55D2E" w:rsidRDefault="00A55D2E">
      <w:pPr>
        <w:pStyle w:val="a6"/>
        <w:tabs>
          <w:tab w:val="left" w:pos="339"/>
        </w:tabs>
        <w:spacing w:line="280" w:lineRule="auto"/>
        <w:ind w:left="0" w:right="126"/>
        <w:rPr>
          <w:spacing w:val="-4"/>
          <w:sz w:val="18"/>
          <w:szCs w:val="18"/>
        </w:rPr>
      </w:pPr>
    </w:p>
    <w:p w:rsidR="00A55D2E" w:rsidRDefault="00A55D2E">
      <w:pPr>
        <w:pStyle w:val="a6"/>
        <w:tabs>
          <w:tab w:val="left" w:pos="339"/>
        </w:tabs>
        <w:spacing w:line="280" w:lineRule="auto"/>
        <w:ind w:right="126"/>
        <w:rPr>
          <w:sz w:val="18"/>
          <w:szCs w:val="18"/>
          <w:lang w:val="fr-FR"/>
        </w:rPr>
      </w:pPr>
    </w:p>
    <w:sectPr w:rsidR="00A55D2E" w:rsidSect="00A55D2E">
      <w:type w:val="continuous"/>
      <w:pgSz w:w="16840" w:h="11910" w:orient="landscape"/>
      <w:pgMar w:top="160" w:right="440" w:bottom="280" w:left="460" w:header="720" w:footer="720" w:gutter="0"/>
      <w:cols w:num="2" w:space="720" w:equalWidth="0">
        <w:col w:w="7788" w:space="277"/>
        <w:col w:w="7875"/>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8"/>
      <w:numFmt w:val="decimal"/>
      <w:lvlText w:val="%1."/>
      <w:lvlJc w:val="left"/>
      <w:pPr>
        <w:ind w:left="106" w:hanging="213"/>
        <w:jc w:val="left"/>
      </w:pPr>
      <w:rPr>
        <w:rFonts w:ascii="Calibri" w:eastAsia="Calibri" w:hAnsi="Calibri" w:cs="Calibri" w:hint="default"/>
        <w:w w:val="100"/>
        <w:sz w:val="21"/>
        <w:szCs w:val="21"/>
        <w:lang w:val="en-US" w:eastAsia="en-US" w:bidi="en-US"/>
      </w:rPr>
    </w:lvl>
    <w:lvl w:ilvl="1">
      <w:numFmt w:val="bullet"/>
      <w:lvlText w:val="•"/>
      <w:lvlJc w:val="left"/>
      <w:pPr>
        <w:ind w:left="877" w:hanging="213"/>
      </w:pPr>
      <w:rPr>
        <w:rFonts w:hint="default"/>
        <w:lang w:val="en-US" w:eastAsia="en-US" w:bidi="en-US"/>
      </w:rPr>
    </w:lvl>
    <w:lvl w:ilvl="2">
      <w:numFmt w:val="bullet"/>
      <w:lvlText w:val="•"/>
      <w:lvlJc w:val="left"/>
      <w:pPr>
        <w:ind w:left="1654" w:hanging="213"/>
      </w:pPr>
      <w:rPr>
        <w:rFonts w:hint="default"/>
        <w:lang w:val="en-US" w:eastAsia="en-US" w:bidi="en-US"/>
      </w:rPr>
    </w:lvl>
    <w:lvl w:ilvl="3">
      <w:numFmt w:val="bullet"/>
      <w:lvlText w:val="•"/>
      <w:lvlJc w:val="left"/>
      <w:pPr>
        <w:ind w:left="2431" w:hanging="213"/>
      </w:pPr>
      <w:rPr>
        <w:rFonts w:hint="default"/>
        <w:lang w:val="en-US" w:eastAsia="en-US" w:bidi="en-US"/>
      </w:rPr>
    </w:lvl>
    <w:lvl w:ilvl="4">
      <w:numFmt w:val="bullet"/>
      <w:lvlText w:val="•"/>
      <w:lvlJc w:val="left"/>
      <w:pPr>
        <w:ind w:left="3209" w:hanging="213"/>
      </w:pPr>
      <w:rPr>
        <w:rFonts w:hint="default"/>
        <w:lang w:val="en-US" w:eastAsia="en-US" w:bidi="en-US"/>
      </w:rPr>
    </w:lvl>
    <w:lvl w:ilvl="5">
      <w:numFmt w:val="bullet"/>
      <w:lvlText w:val="•"/>
      <w:lvlJc w:val="left"/>
      <w:pPr>
        <w:ind w:left="3986" w:hanging="213"/>
      </w:pPr>
      <w:rPr>
        <w:rFonts w:hint="default"/>
        <w:lang w:val="en-US" w:eastAsia="en-US" w:bidi="en-US"/>
      </w:rPr>
    </w:lvl>
    <w:lvl w:ilvl="6">
      <w:numFmt w:val="bullet"/>
      <w:lvlText w:val="•"/>
      <w:lvlJc w:val="left"/>
      <w:pPr>
        <w:ind w:left="4763" w:hanging="213"/>
      </w:pPr>
      <w:rPr>
        <w:rFonts w:hint="default"/>
        <w:lang w:val="en-US" w:eastAsia="en-US" w:bidi="en-US"/>
      </w:rPr>
    </w:lvl>
    <w:lvl w:ilvl="7">
      <w:numFmt w:val="bullet"/>
      <w:lvlText w:val="•"/>
      <w:lvlJc w:val="left"/>
      <w:pPr>
        <w:ind w:left="5541" w:hanging="213"/>
      </w:pPr>
      <w:rPr>
        <w:rFonts w:hint="default"/>
        <w:lang w:val="en-US" w:eastAsia="en-US" w:bidi="en-US"/>
      </w:rPr>
    </w:lvl>
    <w:lvl w:ilvl="8">
      <w:numFmt w:val="bullet"/>
      <w:lvlText w:val="•"/>
      <w:lvlJc w:val="left"/>
      <w:pPr>
        <w:ind w:left="6318" w:hanging="21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720"/>
  <w:drawingGridHorizontalSpacing w:val="110"/>
  <w:displayHorizontalDrawingGridEvery w:val="2"/>
  <w:characterSpacingControl w:val="doNotCompress"/>
  <w:compat>
    <w:ulTrailSpace/>
    <w:useFELayout/>
  </w:compat>
  <w:rsids>
    <w:rsidRoot w:val="008C40B7"/>
    <w:rsid w:val="000170E8"/>
    <w:rsid w:val="00073A70"/>
    <w:rsid w:val="000C015B"/>
    <w:rsid w:val="002577D7"/>
    <w:rsid w:val="002C6EBF"/>
    <w:rsid w:val="0034052D"/>
    <w:rsid w:val="003407CE"/>
    <w:rsid w:val="003E6200"/>
    <w:rsid w:val="00562CF2"/>
    <w:rsid w:val="005A23FE"/>
    <w:rsid w:val="00626A81"/>
    <w:rsid w:val="00826F92"/>
    <w:rsid w:val="00895C36"/>
    <w:rsid w:val="008C40B7"/>
    <w:rsid w:val="00987E19"/>
    <w:rsid w:val="00A55D2E"/>
    <w:rsid w:val="00A75201"/>
    <w:rsid w:val="00AA1770"/>
    <w:rsid w:val="00E7526E"/>
    <w:rsid w:val="0497661D"/>
    <w:rsid w:val="07DA174F"/>
    <w:rsid w:val="327C1A8B"/>
    <w:rsid w:val="41AB6719"/>
    <w:rsid w:val="6CA60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55D2E"/>
    <w:pPr>
      <w:widowControl w:val="0"/>
      <w:autoSpaceDE w:val="0"/>
      <w:autoSpaceDN w:val="0"/>
    </w:pPr>
    <w:rPr>
      <w:rFonts w:ascii="Calibri" w:eastAsia="Calibri" w:hAnsi="Calibri" w:cs="Calibri"/>
      <w:sz w:val="22"/>
      <w:szCs w:val="22"/>
      <w:lang w:eastAsia="en-US" w:bidi="en-US"/>
    </w:rPr>
  </w:style>
  <w:style w:type="paragraph" w:styleId="1">
    <w:name w:val="heading 1"/>
    <w:basedOn w:val="a"/>
    <w:next w:val="a"/>
    <w:uiPriority w:val="1"/>
    <w:qFormat/>
    <w:rsid w:val="00A55D2E"/>
    <w:pPr>
      <w:ind w:left="106"/>
      <w:jc w:val="both"/>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55D2E"/>
    <w:pPr>
      <w:ind w:left="106"/>
    </w:pPr>
    <w:rPr>
      <w:sz w:val="21"/>
      <w:szCs w:val="21"/>
    </w:rPr>
  </w:style>
  <w:style w:type="paragraph" w:styleId="a4">
    <w:name w:val="footer"/>
    <w:basedOn w:val="a"/>
    <w:link w:val="Char"/>
    <w:rsid w:val="00A55D2E"/>
    <w:pPr>
      <w:tabs>
        <w:tab w:val="center" w:pos="4153"/>
        <w:tab w:val="right" w:pos="8306"/>
      </w:tabs>
      <w:snapToGrid w:val="0"/>
    </w:pPr>
    <w:rPr>
      <w:sz w:val="18"/>
      <w:szCs w:val="18"/>
    </w:rPr>
  </w:style>
  <w:style w:type="paragraph" w:styleId="a5">
    <w:name w:val="header"/>
    <w:basedOn w:val="a"/>
    <w:link w:val="Char0"/>
    <w:rsid w:val="00A55D2E"/>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A55D2E"/>
    <w:tblPr>
      <w:tblCellMar>
        <w:top w:w="0" w:type="dxa"/>
        <w:left w:w="0" w:type="dxa"/>
        <w:bottom w:w="0" w:type="dxa"/>
        <w:right w:w="0" w:type="dxa"/>
      </w:tblCellMar>
    </w:tblPr>
  </w:style>
  <w:style w:type="paragraph" w:styleId="a6">
    <w:name w:val="List Paragraph"/>
    <w:basedOn w:val="a"/>
    <w:uiPriority w:val="1"/>
    <w:qFormat/>
    <w:rsid w:val="00A55D2E"/>
    <w:pPr>
      <w:ind w:left="106" w:right="123"/>
    </w:pPr>
  </w:style>
  <w:style w:type="paragraph" w:customStyle="1" w:styleId="TableParagraph">
    <w:name w:val="Table Paragraph"/>
    <w:basedOn w:val="a"/>
    <w:uiPriority w:val="1"/>
    <w:qFormat/>
    <w:rsid w:val="00A55D2E"/>
    <w:pPr>
      <w:spacing w:before="68" w:line="211" w:lineRule="exact"/>
      <w:ind w:left="108"/>
    </w:pPr>
  </w:style>
  <w:style w:type="character" w:customStyle="1" w:styleId="Char0">
    <w:name w:val="页眉 Char"/>
    <w:basedOn w:val="a0"/>
    <w:link w:val="a5"/>
    <w:rsid w:val="00A55D2E"/>
    <w:rPr>
      <w:rFonts w:ascii="Calibri" w:eastAsia="Calibri" w:hAnsi="Calibri" w:cs="Calibri"/>
      <w:sz w:val="18"/>
      <w:szCs w:val="18"/>
      <w:lang w:eastAsia="en-US" w:bidi="en-US"/>
    </w:rPr>
  </w:style>
  <w:style w:type="character" w:customStyle="1" w:styleId="Char">
    <w:name w:val="页脚 Char"/>
    <w:basedOn w:val="a0"/>
    <w:link w:val="a4"/>
    <w:rsid w:val="00A55D2E"/>
    <w:rPr>
      <w:rFonts w:ascii="Calibri" w:eastAsia="Calibri" w:hAnsi="Calibri" w:cs="Calibri"/>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12</cp:revision>
  <dcterms:created xsi:type="dcterms:W3CDTF">2019-11-02T03:32:00Z</dcterms:created>
  <dcterms:modified xsi:type="dcterms:W3CDTF">2020-09-24T08:35:00Z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Office Word 2007</vt:lpwstr>
  </property>
  <property fmtid="{D5CDD505-2E9C-101B-9397-08002B2CF9AE}" pid="4" name="LastSaved">
    <vt:filetime>2019-11-02T00:00:00Z</vt:filetime>
  </property>
  <property fmtid="{D5CDD505-2E9C-101B-9397-08002B2CF9AE}" pid="5" name="KSOProductBuildVer">
    <vt:lpwstr>2052-11.1.0.9999</vt:lpwstr>
  </property>
</Properties>
</file>